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B5" w:rsidRDefault="000E32B5" w:rsidP="000E32B5">
      <w:pPr>
        <w:spacing w:after="0" w:line="240" w:lineRule="auto"/>
        <w:jc w:val="both"/>
        <w:rPr>
          <w:rFonts w:ascii="Verdana" w:hAnsi="Verdana"/>
          <w:sz w:val="21"/>
          <w:szCs w:val="21"/>
        </w:rPr>
      </w:pPr>
    </w:p>
    <w:p w:rsidR="00781137" w:rsidRDefault="00781137" w:rsidP="00781137">
      <w:pPr>
        <w:spacing w:after="0" w:line="240" w:lineRule="auto"/>
        <w:jc w:val="right"/>
        <w:rPr>
          <w:rFonts w:ascii="Verdana" w:hAnsi="Verdana"/>
          <w:b/>
          <w:sz w:val="21"/>
          <w:szCs w:val="21"/>
          <w:u w:val="single"/>
        </w:rPr>
      </w:pPr>
      <w:r w:rsidRPr="00781137">
        <w:rPr>
          <w:rFonts w:ascii="Verdana" w:hAnsi="Verdana"/>
          <w:b/>
          <w:noProof/>
          <w:sz w:val="21"/>
          <w:szCs w:val="21"/>
          <w:lang w:eastAsia="en-GB"/>
        </w:rPr>
        <w:drawing>
          <wp:inline distT="0" distB="0" distL="0" distR="0" wp14:anchorId="378A7B12">
            <wp:extent cx="2585085" cy="6705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085" cy="670560"/>
                    </a:xfrm>
                    <a:prstGeom prst="rect">
                      <a:avLst/>
                    </a:prstGeom>
                    <a:noFill/>
                  </pic:spPr>
                </pic:pic>
              </a:graphicData>
            </a:graphic>
          </wp:inline>
        </w:drawing>
      </w:r>
    </w:p>
    <w:p w:rsidR="00781137" w:rsidRDefault="00781137" w:rsidP="00781137">
      <w:pPr>
        <w:spacing w:after="0" w:line="240" w:lineRule="auto"/>
        <w:jc w:val="center"/>
        <w:rPr>
          <w:rFonts w:ascii="Verdana" w:hAnsi="Verdana"/>
          <w:b/>
          <w:sz w:val="21"/>
          <w:szCs w:val="21"/>
          <w:u w:val="single"/>
        </w:rPr>
      </w:pPr>
    </w:p>
    <w:p w:rsidR="000E32B5" w:rsidRPr="00781137" w:rsidRDefault="000E32B5" w:rsidP="00781137">
      <w:pPr>
        <w:spacing w:after="0" w:line="240" w:lineRule="auto"/>
        <w:jc w:val="center"/>
        <w:rPr>
          <w:rFonts w:ascii="Verdana" w:hAnsi="Verdana"/>
          <w:b/>
          <w:sz w:val="21"/>
          <w:szCs w:val="21"/>
          <w:u w:val="single"/>
        </w:rPr>
      </w:pPr>
      <w:r w:rsidRPr="00781137">
        <w:rPr>
          <w:rFonts w:ascii="Verdana" w:hAnsi="Verdana"/>
          <w:b/>
          <w:sz w:val="21"/>
          <w:szCs w:val="21"/>
          <w:u w:val="single"/>
        </w:rPr>
        <w:t>Derwen College Data Protection Statement and Privacy Notice</w:t>
      </w:r>
    </w:p>
    <w:p w:rsidR="000E32B5" w:rsidRDefault="000E32B5" w:rsidP="000E32B5">
      <w:pPr>
        <w:spacing w:after="0" w:line="240" w:lineRule="auto"/>
        <w:jc w:val="both"/>
        <w:rPr>
          <w:rFonts w:ascii="Verdana" w:hAnsi="Verdana"/>
          <w:sz w:val="21"/>
          <w:szCs w:val="21"/>
        </w:rPr>
      </w:pPr>
    </w:p>
    <w:p w:rsidR="000E32B5" w:rsidRPr="00626A64" w:rsidRDefault="000E32B5" w:rsidP="000E32B5">
      <w:pPr>
        <w:spacing w:after="0" w:line="240" w:lineRule="auto"/>
        <w:jc w:val="both"/>
        <w:rPr>
          <w:rFonts w:ascii="Verdana" w:hAnsi="Verdana" w:cs="Arial"/>
          <w:sz w:val="21"/>
          <w:szCs w:val="21"/>
        </w:rPr>
      </w:pPr>
      <w:r w:rsidRPr="000E32B5">
        <w:rPr>
          <w:rFonts w:ascii="Verdana" w:hAnsi="Verdana"/>
          <w:sz w:val="21"/>
          <w:szCs w:val="21"/>
        </w:rPr>
        <w:t xml:space="preserve">This statement explains how </w:t>
      </w:r>
      <w:r>
        <w:rPr>
          <w:rFonts w:ascii="Verdana" w:hAnsi="Verdana"/>
          <w:sz w:val="21"/>
          <w:szCs w:val="21"/>
        </w:rPr>
        <w:t xml:space="preserve">Derwen College </w:t>
      </w:r>
      <w:r w:rsidRPr="000E32B5">
        <w:rPr>
          <w:rFonts w:ascii="Verdana" w:hAnsi="Verdana"/>
          <w:sz w:val="21"/>
          <w:szCs w:val="21"/>
        </w:rPr>
        <w:t xml:space="preserve">handles and uses </w:t>
      </w:r>
      <w:r w:rsidR="00B321E7">
        <w:rPr>
          <w:rFonts w:ascii="Verdana" w:hAnsi="Verdana"/>
          <w:sz w:val="21"/>
          <w:szCs w:val="21"/>
        </w:rPr>
        <w:t xml:space="preserve">the </w:t>
      </w:r>
      <w:r w:rsidRPr="000E32B5">
        <w:rPr>
          <w:rFonts w:ascii="Verdana" w:hAnsi="Verdana"/>
          <w:sz w:val="21"/>
          <w:szCs w:val="21"/>
        </w:rPr>
        <w:t>personal data we collect about</w:t>
      </w:r>
      <w:r w:rsidR="00127ACC">
        <w:rPr>
          <w:rFonts w:ascii="Verdana" w:hAnsi="Verdana"/>
          <w:sz w:val="21"/>
          <w:szCs w:val="21"/>
        </w:rPr>
        <w:t xml:space="preserve"> all of</w:t>
      </w:r>
      <w:r w:rsidRPr="000E32B5">
        <w:rPr>
          <w:rFonts w:ascii="Verdana" w:hAnsi="Verdana"/>
          <w:sz w:val="21"/>
          <w:szCs w:val="21"/>
        </w:rPr>
        <w:t xml:space="preserve"> </w:t>
      </w:r>
      <w:r w:rsidR="00D81799">
        <w:rPr>
          <w:rFonts w:ascii="Verdana" w:hAnsi="Verdana"/>
          <w:sz w:val="21"/>
          <w:szCs w:val="21"/>
        </w:rPr>
        <w:t xml:space="preserve">our </w:t>
      </w:r>
      <w:r w:rsidRPr="000E32B5">
        <w:rPr>
          <w:rFonts w:ascii="Verdana" w:hAnsi="Verdana"/>
          <w:sz w:val="21"/>
          <w:szCs w:val="21"/>
        </w:rPr>
        <w:t>staff</w:t>
      </w:r>
      <w:r w:rsidR="00335632">
        <w:rPr>
          <w:rFonts w:ascii="Verdana" w:hAnsi="Verdana"/>
          <w:sz w:val="21"/>
          <w:szCs w:val="21"/>
        </w:rPr>
        <w:t xml:space="preserve"> and potential employees</w:t>
      </w:r>
      <w:r w:rsidRPr="000E32B5">
        <w:rPr>
          <w:rFonts w:ascii="Verdana" w:hAnsi="Verdana"/>
          <w:sz w:val="21"/>
          <w:szCs w:val="21"/>
        </w:rPr>
        <w:t xml:space="preserve">. </w:t>
      </w:r>
      <w:r>
        <w:rPr>
          <w:rFonts w:ascii="Verdana" w:hAnsi="Verdana" w:cs="Arial"/>
          <w:sz w:val="21"/>
          <w:szCs w:val="21"/>
        </w:rPr>
        <w:t xml:space="preserve">We </w:t>
      </w:r>
      <w:r w:rsidRPr="00626A64">
        <w:rPr>
          <w:rFonts w:ascii="Verdana" w:hAnsi="Verdana" w:cs="Arial"/>
          <w:sz w:val="21"/>
          <w:szCs w:val="21"/>
        </w:rPr>
        <w:t xml:space="preserve">take privacy very seriously and our records and processes </w:t>
      </w:r>
      <w:r w:rsidR="00AA64F5">
        <w:rPr>
          <w:rFonts w:ascii="Verdana" w:hAnsi="Verdana" w:cs="Arial"/>
          <w:sz w:val="21"/>
          <w:szCs w:val="21"/>
        </w:rPr>
        <w:t>fully meet</w:t>
      </w:r>
      <w:r w:rsidRPr="00626A64">
        <w:rPr>
          <w:rFonts w:ascii="Verdana" w:hAnsi="Verdana" w:cs="Arial"/>
          <w:sz w:val="21"/>
          <w:szCs w:val="21"/>
        </w:rPr>
        <w:t xml:space="preserve"> the data protection standards introduced by the General Data Protection Regulation (GDPR) on 25</w:t>
      </w:r>
      <w:r w:rsidR="00B321E7" w:rsidRPr="00B321E7">
        <w:rPr>
          <w:rFonts w:ascii="Verdana" w:hAnsi="Verdana" w:cs="Arial"/>
          <w:sz w:val="21"/>
          <w:szCs w:val="21"/>
          <w:vertAlign w:val="superscript"/>
        </w:rPr>
        <w:t>th</w:t>
      </w:r>
      <w:r w:rsidR="00B321E7">
        <w:rPr>
          <w:rFonts w:ascii="Verdana" w:hAnsi="Verdana" w:cs="Arial"/>
          <w:sz w:val="21"/>
          <w:szCs w:val="21"/>
        </w:rPr>
        <w:t xml:space="preserve"> </w:t>
      </w:r>
      <w:r w:rsidRPr="00626A64">
        <w:rPr>
          <w:rFonts w:ascii="Verdana" w:hAnsi="Verdana" w:cs="Arial"/>
          <w:sz w:val="21"/>
          <w:szCs w:val="21"/>
        </w:rPr>
        <w:t>May 2018.</w:t>
      </w:r>
      <w:r>
        <w:rPr>
          <w:rFonts w:ascii="Verdana" w:hAnsi="Verdana" w:cs="Arial"/>
          <w:sz w:val="21"/>
          <w:szCs w:val="21"/>
        </w:rPr>
        <w:t xml:space="preserve">  </w:t>
      </w:r>
      <w:r w:rsidRPr="00626A64">
        <w:rPr>
          <w:rFonts w:ascii="Verdana" w:hAnsi="Verdana" w:cs="Arial"/>
          <w:sz w:val="21"/>
          <w:szCs w:val="21"/>
        </w:rPr>
        <w:t>We are registered with the Information Commissioner’s Office (ICO).</w:t>
      </w:r>
    </w:p>
    <w:p w:rsidR="000E32B5" w:rsidRPr="00626A64" w:rsidRDefault="000E32B5" w:rsidP="000E32B5">
      <w:pPr>
        <w:spacing w:after="0" w:line="240" w:lineRule="auto"/>
        <w:jc w:val="both"/>
        <w:rPr>
          <w:rFonts w:ascii="Verdana" w:hAnsi="Verdana" w:cs="Arial"/>
          <w:sz w:val="21"/>
          <w:szCs w:val="21"/>
        </w:rPr>
      </w:pPr>
    </w:p>
    <w:p w:rsidR="000E32B5" w:rsidRDefault="000E32B5" w:rsidP="000E32B5">
      <w:pPr>
        <w:spacing w:after="0" w:line="240" w:lineRule="auto"/>
        <w:jc w:val="both"/>
        <w:rPr>
          <w:rFonts w:ascii="Verdana" w:hAnsi="Verdana"/>
          <w:sz w:val="21"/>
          <w:szCs w:val="21"/>
        </w:rPr>
      </w:pPr>
      <w:r w:rsidRPr="000E32B5">
        <w:rPr>
          <w:rFonts w:ascii="Verdana" w:hAnsi="Verdana"/>
          <w:sz w:val="21"/>
          <w:szCs w:val="21"/>
        </w:rPr>
        <w:t xml:space="preserve">We are committed to protecting your personal information and </w:t>
      </w:r>
      <w:r>
        <w:rPr>
          <w:rFonts w:ascii="Verdana" w:hAnsi="Verdana"/>
          <w:sz w:val="21"/>
          <w:szCs w:val="21"/>
        </w:rPr>
        <w:t xml:space="preserve">to being transparent about what </w:t>
      </w:r>
      <w:r w:rsidRPr="000E32B5">
        <w:rPr>
          <w:rFonts w:ascii="Verdana" w:hAnsi="Verdana"/>
          <w:sz w:val="21"/>
          <w:szCs w:val="21"/>
        </w:rPr>
        <w:t xml:space="preserve">information we hold. </w:t>
      </w:r>
      <w:r>
        <w:rPr>
          <w:rFonts w:ascii="Verdana" w:hAnsi="Verdana"/>
          <w:sz w:val="21"/>
          <w:szCs w:val="21"/>
        </w:rPr>
        <w:t xml:space="preserve"> The College </w:t>
      </w:r>
      <w:r w:rsidRPr="000E32B5">
        <w:rPr>
          <w:rFonts w:ascii="Verdana" w:hAnsi="Verdana"/>
          <w:sz w:val="21"/>
          <w:szCs w:val="21"/>
        </w:rPr>
        <w:t xml:space="preserve">understands its obligations to </w:t>
      </w:r>
      <w:r>
        <w:rPr>
          <w:rFonts w:ascii="Verdana" w:hAnsi="Verdana"/>
          <w:sz w:val="21"/>
          <w:szCs w:val="21"/>
        </w:rPr>
        <w:t xml:space="preserve">help you understand how and </w:t>
      </w:r>
      <w:r w:rsidRPr="000E32B5">
        <w:rPr>
          <w:rFonts w:ascii="Verdana" w:hAnsi="Verdana"/>
          <w:sz w:val="21"/>
          <w:szCs w:val="21"/>
        </w:rPr>
        <w:t>why we process your personal data. This notice tells you about t</w:t>
      </w:r>
      <w:r>
        <w:rPr>
          <w:rFonts w:ascii="Verdana" w:hAnsi="Verdana"/>
          <w:sz w:val="21"/>
          <w:szCs w:val="21"/>
        </w:rPr>
        <w:t xml:space="preserve">hese uses and should be read in </w:t>
      </w:r>
      <w:r w:rsidRPr="000E32B5">
        <w:rPr>
          <w:rFonts w:ascii="Verdana" w:hAnsi="Verdana"/>
          <w:sz w:val="21"/>
          <w:szCs w:val="21"/>
        </w:rPr>
        <w:t xml:space="preserve">conjunction with </w:t>
      </w:r>
      <w:r>
        <w:rPr>
          <w:rFonts w:ascii="Verdana" w:hAnsi="Verdana"/>
          <w:sz w:val="21"/>
          <w:szCs w:val="21"/>
        </w:rPr>
        <w:t>our D</w:t>
      </w:r>
      <w:r w:rsidRPr="000E32B5">
        <w:rPr>
          <w:rFonts w:ascii="Verdana" w:hAnsi="Verdana"/>
          <w:sz w:val="21"/>
          <w:szCs w:val="21"/>
        </w:rPr>
        <w:t xml:space="preserve">ata </w:t>
      </w:r>
      <w:r>
        <w:rPr>
          <w:rFonts w:ascii="Verdana" w:hAnsi="Verdana"/>
          <w:sz w:val="21"/>
          <w:szCs w:val="21"/>
        </w:rPr>
        <w:t>P</w:t>
      </w:r>
      <w:r w:rsidRPr="000E32B5">
        <w:rPr>
          <w:rFonts w:ascii="Verdana" w:hAnsi="Verdana"/>
          <w:sz w:val="21"/>
          <w:szCs w:val="21"/>
        </w:rPr>
        <w:t>rotection policy.</w:t>
      </w:r>
    </w:p>
    <w:p w:rsidR="000E32B5" w:rsidRPr="000E32B5" w:rsidRDefault="000E32B5" w:rsidP="000E32B5">
      <w:pPr>
        <w:spacing w:after="0" w:line="240" w:lineRule="auto"/>
        <w:jc w:val="both"/>
        <w:rPr>
          <w:rFonts w:ascii="Verdana" w:hAnsi="Verdana"/>
          <w:sz w:val="21"/>
          <w:szCs w:val="21"/>
        </w:rPr>
      </w:pPr>
    </w:p>
    <w:p w:rsidR="000E32B5" w:rsidRPr="000E32B5" w:rsidRDefault="000E32B5" w:rsidP="000E32B5">
      <w:pPr>
        <w:spacing w:after="0" w:line="240" w:lineRule="auto"/>
        <w:jc w:val="both"/>
        <w:rPr>
          <w:rFonts w:ascii="Verdana" w:hAnsi="Verdana"/>
          <w:b/>
          <w:sz w:val="21"/>
          <w:szCs w:val="21"/>
        </w:rPr>
      </w:pPr>
      <w:r w:rsidRPr="000E32B5">
        <w:rPr>
          <w:rFonts w:ascii="Verdana" w:hAnsi="Verdana"/>
          <w:b/>
          <w:sz w:val="21"/>
          <w:szCs w:val="21"/>
        </w:rPr>
        <w:t>Why we hold your personal data</w:t>
      </w:r>
    </w:p>
    <w:p w:rsidR="000E32B5" w:rsidRPr="000E32B5" w:rsidRDefault="000E32B5" w:rsidP="000E32B5">
      <w:pPr>
        <w:spacing w:after="0" w:line="240" w:lineRule="auto"/>
        <w:jc w:val="both"/>
        <w:rPr>
          <w:rFonts w:ascii="Verdana" w:hAnsi="Verdana"/>
          <w:sz w:val="21"/>
          <w:szCs w:val="21"/>
        </w:rPr>
      </w:pPr>
    </w:p>
    <w:p w:rsidR="00335632" w:rsidRDefault="00D81799" w:rsidP="000E32B5">
      <w:pPr>
        <w:spacing w:after="0" w:line="240" w:lineRule="auto"/>
        <w:jc w:val="both"/>
        <w:rPr>
          <w:rFonts w:ascii="Verdana" w:hAnsi="Verdana"/>
          <w:sz w:val="21"/>
          <w:szCs w:val="21"/>
        </w:rPr>
      </w:pPr>
      <w:r>
        <w:rPr>
          <w:rFonts w:ascii="Verdana" w:hAnsi="Verdana"/>
          <w:sz w:val="21"/>
          <w:szCs w:val="21"/>
        </w:rPr>
        <w:t xml:space="preserve">The College needs to keep and process information about you for normal employment purposes.  The information we hold and process will be used for our management and administrative use only.  </w:t>
      </w:r>
    </w:p>
    <w:p w:rsidR="00335632" w:rsidRDefault="00335632" w:rsidP="000E32B5">
      <w:pPr>
        <w:spacing w:after="0" w:line="240" w:lineRule="auto"/>
        <w:jc w:val="both"/>
        <w:rPr>
          <w:rFonts w:ascii="Verdana" w:hAnsi="Verdana"/>
          <w:sz w:val="21"/>
          <w:szCs w:val="21"/>
        </w:rPr>
      </w:pPr>
    </w:p>
    <w:p w:rsidR="000E32B5" w:rsidRDefault="00D81799" w:rsidP="000E32B5">
      <w:pPr>
        <w:spacing w:after="0" w:line="240" w:lineRule="auto"/>
        <w:jc w:val="both"/>
        <w:rPr>
          <w:rFonts w:ascii="Verdana" w:hAnsi="Verdana"/>
          <w:sz w:val="21"/>
          <w:szCs w:val="21"/>
        </w:rPr>
      </w:pPr>
      <w:bookmarkStart w:id="0" w:name="_GoBack"/>
      <w:bookmarkEnd w:id="0"/>
      <w:r>
        <w:rPr>
          <w:rFonts w:ascii="Verdana" w:hAnsi="Verdana"/>
          <w:sz w:val="21"/>
          <w:szCs w:val="21"/>
        </w:rPr>
        <w:t xml:space="preserve">We will keep and use it to enable us to run the College and manage our relationship with you effectively, lawfully and appropriately, during the recruitment process, whilst you are working for us, at the time when your employment ends and after you have left.  This includes using information to enable us to comply with the </w:t>
      </w:r>
      <w:r w:rsidRPr="00D81799">
        <w:rPr>
          <w:rFonts w:ascii="Verdana" w:hAnsi="Verdana"/>
          <w:i/>
          <w:sz w:val="21"/>
          <w:szCs w:val="21"/>
        </w:rPr>
        <w:t>employment contract</w:t>
      </w:r>
      <w:r>
        <w:rPr>
          <w:rFonts w:ascii="Verdana" w:hAnsi="Verdana"/>
          <w:sz w:val="21"/>
          <w:szCs w:val="21"/>
        </w:rPr>
        <w:t xml:space="preserve">, to </w:t>
      </w:r>
      <w:r w:rsidRPr="00B321E7">
        <w:rPr>
          <w:rFonts w:ascii="Verdana" w:hAnsi="Verdana"/>
          <w:i/>
          <w:sz w:val="21"/>
          <w:szCs w:val="21"/>
        </w:rPr>
        <w:t>comply with any legal requirements</w:t>
      </w:r>
      <w:r>
        <w:rPr>
          <w:rFonts w:ascii="Verdana" w:hAnsi="Verdana"/>
          <w:sz w:val="21"/>
          <w:szCs w:val="21"/>
        </w:rPr>
        <w:t xml:space="preserve">, </w:t>
      </w:r>
      <w:r w:rsidRPr="00B321E7">
        <w:rPr>
          <w:rFonts w:ascii="Verdana" w:hAnsi="Verdana"/>
          <w:i/>
          <w:sz w:val="21"/>
          <w:szCs w:val="21"/>
        </w:rPr>
        <w:t>pursue the legitimate interests</w:t>
      </w:r>
      <w:r>
        <w:rPr>
          <w:rFonts w:ascii="Verdana" w:hAnsi="Verdana"/>
          <w:sz w:val="21"/>
          <w:szCs w:val="21"/>
        </w:rPr>
        <w:t xml:space="preserve"> of the College and to </w:t>
      </w:r>
      <w:r w:rsidRPr="00B321E7">
        <w:rPr>
          <w:rFonts w:ascii="Verdana" w:hAnsi="Verdana"/>
          <w:i/>
          <w:sz w:val="21"/>
          <w:szCs w:val="21"/>
        </w:rPr>
        <w:t>protect our legal position</w:t>
      </w:r>
      <w:r>
        <w:rPr>
          <w:rFonts w:ascii="Verdana" w:hAnsi="Verdana"/>
          <w:sz w:val="21"/>
          <w:szCs w:val="21"/>
        </w:rPr>
        <w:t xml:space="preserve"> in </w:t>
      </w:r>
      <w:r w:rsidR="00B321E7">
        <w:rPr>
          <w:rFonts w:ascii="Verdana" w:hAnsi="Verdana"/>
          <w:sz w:val="21"/>
          <w:szCs w:val="21"/>
        </w:rPr>
        <w:t xml:space="preserve">the event of legal proceedings.   </w:t>
      </w:r>
      <w:r w:rsidR="00781137">
        <w:rPr>
          <w:rFonts w:ascii="Verdana" w:hAnsi="Verdana"/>
          <w:sz w:val="21"/>
          <w:szCs w:val="21"/>
        </w:rPr>
        <w:t xml:space="preserve">Staff who </w:t>
      </w:r>
      <w:r w:rsidR="00B321E7">
        <w:rPr>
          <w:rFonts w:ascii="Verdana" w:hAnsi="Verdana"/>
          <w:sz w:val="21"/>
          <w:szCs w:val="21"/>
        </w:rPr>
        <w:t xml:space="preserve">do not </w:t>
      </w:r>
      <w:r w:rsidR="00781137">
        <w:rPr>
          <w:rFonts w:ascii="Verdana" w:hAnsi="Verdana"/>
          <w:sz w:val="21"/>
          <w:szCs w:val="21"/>
        </w:rPr>
        <w:t xml:space="preserve">agree to </w:t>
      </w:r>
      <w:r w:rsidR="00B321E7">
        <w:rPr>
          <w:rFonts w:ascii="Verdana" w:hAnsi="Verdana"/>
          <w:sz w:val="21"/>
          <w:szCs w:val="21"/>
        </w:rPr>
        <w:t xml:space="preserve">provide this data </w:t>
      </w:r>
      <w:r w:rsidR="00781137">
        <w:rPr>
          <w:rFonts w:ascii="Verdana" w:hAnsi="Verdana"/>
          <w:sz w:val="21"/>
          <w:szCs w:val="21"/>
        </w:rPr>
        <w:t>would be unable to be employed by the College.</w:t>
      </w:r>
    </w:p>
    <w:p w:rsidR="000E32B5" w:rsidRPr="000E32B5" w:rsidRDefault="000E32B5" w:rsidP="000E32B5">
      <w:pPr>
        <w:spacing w:after="0" w:line="240" w:lineRule="auto"/>
        <w:jc w:val="both"/>
        <w:rPr>
          <w:rFonts w:ascii="Verdana" w:hAnsi="Verdana"/>
          <w:sz w:val="21"/>
          <w:szCs w:val="21"/>
        </w:rPr>
      </w:pPr>
    </w:p>
    <w:p w:rsidR="000E32B5" w:rsidRPr="000E32B5" w:rsidRDefault="000E32B5" w:rsidP="000E32B5">
      <w:pPr>
        <w:spacing w:after="0" w:line="240" w:lineRule="auto"/>
        <w:jc w:val="both"/>
        <w:rPr>
          <w:rFonts w:ascii="Verdana" w:hAnsi="Verdana"/>
          <w:b/>
          <w:sz w:val="21"/>
          <w:szCs w:val="21"/>
        </w:rPr>
      </w:pPr>
      <w:r w:rsidRPr="000E32B5">
        <w:rPr>
          <w:rFonts w:ascii="Verdana" w:hAnsi="Verdana"/>
          <w:b/>
          <w:sz w:val="21"/>
          <w:szCs w:val="21"/>
        </w:rPr>
        <w:t>Personal data held by Derwen College</w:t>
      </w:r>
    </w:p>
    <w:p w:rsidR="000E32B5" w:rsidRDefault="000E32B5" w:rsidP="000E32B5">
      <w:pPr>
        <w:spacing w:after="0" w:line="240" w:lineRule="auto"/>
        <w:jc w:val="both"/>
        <w:rPr>
          <w:rFonts w:ascii="Verdana" w:hAnsi="Verdana"/>
          <w:sz w:val="21"/>
          <w:szCs w:val="21"/>
        </w:rPr>
      </w:pPr>
    </w:p>
    <w:p w:rsidR="00335632" w:rsidRDefault="000E32B5" w:rsidP="000E32B5">
      <w:pPr>
        <w:spacing w:after="0" w:line="240" w:lineRule="auto"/>
        <w:jc w:val="both"/>
        <w:rPr>
          <w:rFonts w:ascii="Verdana" w:hAnsi="Verdana"/>
          <w:sz w:val="21"/>
          <w:szCs w:val="21"/>
        </w:rPr>
      </w:pPr>
      <w:r w:rsidRPr="000E32B5">
        <w:rPr>
          <w:rFonts w:ascii="Verdana" w:hAnsi="Verdana"/>
          <w:sz w:val="21"/>
          <w:szCs w:val="21"/>
        </w:rPr>
        <w:t xml:space="preserve">The information we hold about you is </w:t>
      </w:r>
      <w:r w:rsidR="00335632">
        <w:rPr>
          <w:rFonts w:ascii="Verdana" w:hAnsi="Verdana"/>
          <w:sz w:val="21"/>
          <w:szCs w:val="21"/>
        </w:rPr>
        <w:t xml:space="preserve">that which </w:t>
      </w:r>
      <w:r w:rsidRPr="000E32B5">
        <w:rPr>
          <w:rFonts w:ascii="Verdana" w:hAnsi="Verdana"/>
          <w:sz w:val="21"/>
          <w:szCs w:val="21"/>
        </w:rPr>
        <w:t>you provide</w:t>
      </w:r>
      <w:r w:rsidR="00335632">
        <w:rPr>
          <w:rFonts w:ascii="Verdana" w:hAnsi="Verdana"/>
          <w:sz w:val="21"/>
          <w:szCs w:val="21"/>
        </w:rPr>
        <w:t xml:space="preserve"> during the recruitment process.</w:t>
      </w:r>
    </w:p>
    <w:p w:rsidR="000E32B5" w:rsidRPr="000E32B5" w:rsidRDefault="000E32B5" w:rsidP="000E32B5">
      <w:pPr>
        <w:spacing w:after="0" w:line="240" w:lineRule="auto"/>
        <w:jc w:val="both"/>
        <w:rPr>
          <w:rFonts w:ascii="Verdana" w:hAnsi="Verdana"/>
          <w:sz w:val="21"/>
          <w:szCs w:val="21"/>
        </w:rPr>
      </w:pPr>
    </w:p>
    <w:p w:rsidR="000E32B5" w:rsidRDefault="000E32B5" w:rsidP="000E32B5">
      <w:pPr>
        <w:spacing w:after="0" w:line="240" w:lineRule="auto"/>
        <w:jc w:val="both"/>
        <w:rPr>
          <w:rFonts w:ascii="Verdana" w:hAnsi="Verdana"/>
          <w:sz w:val="21"/>
          <w:szCs w:val="21"/>
        </w:rPr>
      </w:pPr>
      <w:r>
        <w:rPr>
          <w:rFonts w:ascii="Verdana" w:hAnsi="Verdana"/>
          <w:sz w:val="21"/>
          <w:szCs w:val="21"/>
        </w:rPr>
        <w:t>The data we hold on you will include:</w:t>
      </w:r>
    </w:p>
    <w:p w:rsidR="000E32B5" w:rsidRPr="000E32B5" w:rsidRDefault="000E32B5" w:rsidP="000E32B5">
      <w:pPr>
        <w:spacing w:after="0" w:line="240" w:lineRule="auto"/>
        <w:jc w:val="both"/>
        <w:rPr>
          <w:rFonts w:ascii="Verdana" w:hAnsi="Verdana"/>
          <w:sz w:val="21"/>
          <w:szCs w:val="21"/>
        </w:rPr>
      </w:pPr>
    </w:p>
    <w:p w:rsidR="000E32B5" w:rsidRDefault="000E32B5" w:rsidP="000E32B5">
      <w:pPr>
        <w:pStyle w:val="ListParagraph"/>
        <w:numPr>
          <w:ilvl w:val="0"/>
          <w:numId w:val="1"/>
        </w:numPr>
        <w:spacing w:after="0" w:line="240" w:lineRule="auto"/>
        <w:jc w:val="both"/>
        <w:rPr>
          <w:rFonts w:ascii="Verdana" w:hAnsi="Verdana"/>
          <w:sz w:val="21"/>
          <w:szCs w:val="21"/>
        </w:rPr>
      </w:pPr>
      <w:r>
        <w:rPr>
          <w:rFonts w:ascii="Verdana" w:hAnsi="Verdana"/>
          <w:sz w:val="21"/>
          <w:szCs w:val="21"/>
        </w:rPr>
        <w:t>Name</w:t>
      </w:r>
    </w:p>
    <w:p w:rsidR="000E32B5" w:rsidRPr="000E32B5" w:rsidRDefault="000E32B5" w:rsidP="000E32B5">
      <w:pPr>
        <w:pStyle w:val="ListParagraph"/>
        <w:numPr>
          <w:ilvl w:val="0"/>
          <w:numId w:val="1"/>
        </w:numPr>
        <w:spacing w:after="0" w:line="240" w:lineRule="auto"/>
        <w:jc w:val="both"/>
        <w:rPr>
          <w:rFonts w:ascii="Verdana" w:hAnsi="Verdana"/>
          <w:sz w:val="21"/>
          <w:szCs w:val="21"/>
        </w:rPr>
      </w:pPr>
      <w:r>
        <w:rPr>
          <w:rFonts w:ascii="Verdana" w:hAnsi="Verdana"/>
          <w:sz w:val="21"/>
          <w:szCs w:val="21"/>
        </w:rPr>
        <w:t xml:space="preserve">Address </w:t>
      </w:r>
    </w:p>
    <w:p w:rsidR="000E32B5" w:rsidRPr="000E32B5" w:rsidRDefault="000E32B5" w:rsidP="000E32B5">
      <w:pPr>
        <w:pStyle w:val="ListParagraph"/>
        <w:numPr>
          <w:ilvl w:val="0"/>
          <w:numId w:val="1"/>
        </w:numPr>
        <w:spacing w:after="0" w:line="240" w:lineRule="auto"/>
        <w:jc w:val="both"/>
        <w:rPr>
          <w:rFonts w:ascii="Verdana" w:hAnsi="Verdana"/>
          <w:sz w:val="21"/>
          <w:szCs w:val="21"/>
        </w:rPr>
      </w:pPr>
      <w:r>
        <w:rPr>
          <w:rFonts w:ascii="Verdana" w:hAnsi="Verdana"/>
          <w:sz w:val="21"/>
          <w:szCs w:val="21"/>
        </w:rPr>
        <w:t>C</w:t>
      </w:r>
      <w:r w:rsidRPr="000E32B5">
        <w:rPr>
          <w:rFonts w:ascii="Verdana" w:hAnsi="Verdana"/>
          <w:sz w:val="21"/>
          <w:szCs w:val="21"/>
        </w:rPr>
        <w:t>ontact details</w:t>
      </w:r>
    </w:p>
    <w:p w:rsidR="000E32B5" w:rsidRPr="000E32B5" w:rsidRDefault="000E32B5" w:rsidP="000E32B5">
      <w:pPr>
        <w:pStyle w:val="ListParagraph"/>
        <w:numPr>
          <w:ilvl w:val="0"/>
          <w:numId w:val="1"/>
        </w:numPr>
        <w:spacing w:after="0" w:line="240" w:lineRule="auto"/>
        <w:jc w:val="both"/>
        <w:rPr>
          <w:rFonts w:ascii="Verdana" w:hAnsi="Verdana"/>
          <w:sz w:val="21"/>
          <w:szCs w:val="21"/>
        </w:rPr>
      </w:pPr>
      <w:r w:rsidRPr="000E32B5">
        <w:rPr>
          <w:rFonts w:ascii="Verdana" w:hAnsi="Verdana"/>
          <w:sz w:val="21"/>
          <w:szCs w:val="21"/>
        </w:rPr>
        <w:t>Date of bir</w:t>
      </w:r>
      <w:r>
        <w:rPr>
          <w:rFonts w:ascii="Verdana" w:hAnsi="Verdana"/>
          <w:sz w:val="21"/>
          <w:szCs w:val="21"/>
        </w:rPr>
        <w:t>t</w:t>
      </w:r>
      <w:r w:rsidRPr="000E32B5">
        <w:rPr>
          <w:rFonts w:ascii="Verdana" w:hAnsi="Verdana"/>
          <w:sz w:val="21"/>
          <w:szCs w:val="21"/>
        </w:rPr>
        <w:t>h</w:t>
      </w:r>
    </w:p>
    <w:p w:rsidR="000E32B5" w:rsidRDefault="000E32B5" w:rsidP="000E32B5">
      <w:pPr>
        <w:pStyle w:val="ListParagraph"/>
        <w:numPr>
          <w:ilvl w:val="0"/>
          <w:numId w:val="2"/>
        </w:numPr>
        <w:spacing w:after="0" w:line="240" w:lineRule="auto"/>
        <w:jc w:val="both"/>
        <w:rPr>
          <w:rFonts w:ascii="Verdana" w:hAnsi="Verdana"/>
          <w:sz w:val="21"/>
          <w:szCs w:val="21"/>
        </w:rPr>
      </w:pPr>
      <w:r w:rsidRPr="000E32B5">
        <w:rPr>
          <w:rFonts w:ascii="Verdana" w:hAnsi="Verdana"/>
          <w:sz w:val="21"/>
          <w:szCs w:val="21"/>
        </w:rPr>
        <w:t>Copies of passports, visas, and other documents required to ensure compliance with Home Office requirements.</w:t>
      </w:r>
    </w:p>
    <w:p w:rsidR="000E32B5" w:rsidRPr="000E32B5" w:rsidRDefault="005649A8" w:rsidP="000E32B5">
      <w:pPr>
        <w:pStyle w:val="ListParagraph"/>
        <w:numPr>
          <w:ilvl w:val="0"/>
          <w:numId w:val="2"/>
        </w:numPr>
        <w:spacing w:after="0" w:line="240" w:lineRule="auto"/>
        <w:jc w:val="both"/>
        <w:rPr>
          <w:rFonts w:ascii="Verdana" w:hAnsi="Verdana"/>
          <w:sz w:val="21"/>
          <w:szCs w:val="21"/>
        </w:rPr>
      </w:pPr>
      <w:r>
        <w:rPr>
          <w:rFonts w:ascii="Verdana" w:hAnsi="Verdana"/>
          <w:sz w:val="21"/>
          <w:szCs w:val="21"/>
        </w:rPr>
        <w:t>Details of your education and</w:t>
      </w:r>
      <w:r w:rsidR="000E32B5" w:rsidRPr="000E32B5">
        <w:rPr>
          <w:rFonts w:ascii="Verdana" w:hAnsi="Verdana"/>
          <w:sz w:val="21"/>
          <w:szCs w:val="21"/>
        </w:rPr>
        <w:t xml:space="preserve"> qualifications </w:t>
      </w:r>
    </w:p>
    <w:p w:rsidR="000E32B5" w:rsidRPr="000E32B5" w:rsidRDefault="000E32B5" w:rsidP="000E32B5">
      <w:pPr>
        <w:pStyle w:val="ListParagraph"/>
        <w:numPr>
          <w:ilvl w:val="0"/>
          <w:numId w:val="2"/>
        </w:numPr>
        <w:spacing w:after="0" w:line="240" w:lineRule="auto"/>
        <w:jc w:val="both"/>
        <w:rPr>
          <w:rFonts w:ascii="Verdana" w:hAnsi="Verdana"/>
          <w:sz w:val="21"/>
          <w:szCs w:val="21"/>
        </w:rPr>
      </w:pPr>
      <w:r>
        <w:rPr>
          <w:rFonts w:ascii="Verdana" w:hAnsi="Verdana"/>
          <w:sz w:val="21"/>
          <w:szCs w:val="21"/>
        </w:rPr>
        <w:t>A</w:t>
      </w:r>
      <w:r w:rsidR="00127ACC">
        <w:rPr>
          <w:rFonts w:ascii="Verdana" w:hAnsi="Verdana"/>
          <w:sz w:val="21"/>
          <w:szCs w:val="21"/>
        </w:rPr>
        <w:t>pplication and curriculum vitae</w:t>
      </w:r>
    </w:p>
    <w:p w:rsidR="000E32B5" w:rsidRPr="000E32B5" w:rsidRDefault="005649A8" w:rsidP="000E32B5">
      <w:pPr>
        <w:pStyle w:val="ListParagraph"/>
        <w:numPr>
          <w:ilvl w:val="0"/>
          <w:numId w:val="2"/>
        </w:numPr>
        <w:spacing w:after="0" w:line="240" w:lineRule="auto"/>
        <w:jc w:val="both"/>
        <w:rPr>
          <w:rFonts w:ascii="Verdana" w:hAnsi="Verdana"/>
          <w:sz w:val="21"/>
          <w:szCs w:val="21"/>
        </w:rPr>
      </w:pPr>
      <w:r>
        <w:rPr>
          <w:rFonts w:ascii="Verdana" w:hAnsi="Verdana"/>
          <w:sz w:val="21"/>
          <w:szCs w:val="21"/>
        </w:rPr>
        <w:t>Details of your career</w:t>
      </w:r>
    </w:p>
    <w:p w:rsidR="000E32B5" w:rsidRPr="000E32B5" w:rsidRDefault="005649A8" w:rsidP="000E32B5">
      <w:pPr>
        <w:pStyle w:val="ListParagraph"/>
        <w:numPr>
          <w:ilvl w:val="0"/>
          <w:numId w:val="2"/>
        </w:numPr>
        <w:spacing w:after="0" w:line="240" w:lineRule="auto"/>
        <w:jc w:val="both"/>
        <w:rPr>
          <w:rFonts w:ascii="Verdana" w:hAnsi="Verdana"/>
          <w:sz w:val="21"/>
          <w:szCs w:val="21"/>
        </w:rPr>
      </w:pPr>
      <w:r>
        <w:rPr>
          <w:rFonts w:ascii="Verdana" w:hAnsi="Verdana"/>
          <w:sz w:val="21"/>
          <w:szCs w:val="21"/>
        </w:rPr>
        <w:t>References</w:t>
      </w:r>
    </w:p>
    <w:p w:rsidR="005649A8" w:rsidRPr="000E32B5" w:rsidRDefault="005649A8" w:rsidP="000E32B5">
      <w:pPr>
        <w:spacing w:after="0" w:line="240" w:lineRule="auto"/>
        <w:jc w:val="both"/>
        <w:rPr>
          <w:rFonts w:ascii="Verdana" w:hAnsi="Verdana"/>
          <w:sz w:val="21"/>
          <w:szCs w:val="21"/>
        </w:rPr>
      </w:pPr>
    </w:p>
    <w:p w:rsidR="000E32B5" w:rsidRDefault="000E32B5" w:rsidP="00D81799">
      <w:pPr>
        <w:spacing w:after="0" w:line="240" w:lineRule="auto"/>
        <w:jc w:val="both"/>
        <w:rPr>
          <w:rFonts w:ascii="Verdana" w:hAnsi="Verdana"/>
          <w:sz w:val="21"/>
          <w:szCs w:val="21"/>
        </w:rPr>
      </w:pPr>
      <w:r w:rsidRPr="000E32B5">
        <w:rPr>
          <w:rFonts w:ascii="Verdana" w:hAnsi="Verdana"/>
          <w:sz w:val="21"/>
          <w:szCs w:val="21"/>
        </w:rPr>
        <w:t xml:space="preserve">The </w:t>
      </w:r>
      <w:r w:rsidR="005649A8">
        <w:rPr>
          <w:rFonts w:ascii="Verdana" w:hAnsi="Verdana"/>
          <w:sz w:val="21"/>
          <w:szCs w:val="21"/>
        </w:rPr>
        <w:t xml:space="preserve">sensitive personal data </w:t>
      </w:r>
      <w:r w:rsidR="00D81799">
        <w:rPr>
          <w:rFonts w:ascii="Verdana" w:hAnsi="Verdana"/>
          <w:sz w:val="21"/>
          <w:szCs w:val="21"/>
        </w:rPr>
        <w:t>which we hold can relate to racial or ethnic origin, political opinions, religious or philosophical beliefs, trade union membership, genetic/biometric data, data concerning health or a your sex life or orientation.</w:t>
      </w:r>
    </w:p>
    <w:p w:rsidR="00B321E7" w:rsidRDefault="00B321E7" w:rsidP="00D81799">
      <w:pPr>
        <w:spacing w:after="0" w:line="240" w:lineRule="auto"/>
        <w:jc w:val="both"/>
        <w:rPr>
          <w:rFonts w:ascii="Verdana" w:hAnsi="Verdana"/>
          <w:sz w:val="21"/>
          <w:szCs w:val="21"/>
        </w:rPr>
      </w:pPr>
    </w:p>
    <w:p w:rsidR="00B321E7" w:rsidRPr="000E32B5" w:rsidRDefault="00B321E7" w:rsidP="00D81799">
      <w:pPr>
        <w:spacing w:after="0" w:line="240" w:lineRule="auto"/>
        <w:jc w:val="both"/>
        <w:rPr>
          <w:rFonts w:ascii="Verdana" w:hAnsi="Verdana"/>
          <w:sz w:val="21"/>
          <w:szCs w:val="21"/>
        </w:rPr>
      </w:pPr>
      <w:r>
        <w:rPr>
          <w:rFonts w:ascii="Verdana" w:hAnsi="Verdana"/>
          <w:sz w:val="21"/>
          <w:szCs w:val="21"/>
        </w:rPr>
        <w:lastRenderedPageBreak/>
        <w:t>Where necessary, we may keep details relating to health, which could include</w:t>
      </w:r>
      <w:r w:rsidR="00335632">
        <w:rPr>
          <w:rFonts w:ascii="Verdana" w:hAnsi="Verdana"/>
          <w:sz w:val="21"/>
          <w:szCs w:val="21"/>
        </w:rPr>
        <w:t xml:space="preserve"> details of adjustments, and any medical conditions you disclose as part of the recruitment process. </w:t>
      </w:r>
      <w:r>
        <w:rPr>
          <w:rFonts w:ascii="Verdana" w:hAnsi="Verdana"/>
          <w:sz w:val="21"/>
          <w:szCs w:val="21"/>
        </w:rPr>
        <w:t xml:space="preserve"> </w:t>
      </w:r>
    </w:p>
    <w:p w:rsidR="005649A8" w:rsidRDefault="005649A8" w:rsidP="000E32B5">
      <w:pPr>
        <w:spacing w:after="0" w:line="240" w:lineRule="auto"/>
        <w:jc w:val="both"/>
        <w:rPr>
          <w:rFonts w:ascii="Verdana" w:hAnsi="Verdana"/>
          <w:sz w:val="21"/>
          <w:szCs w:val="21"/>
        </w:rPr>
      </w:pPr>
    </w:p>
    <w:p w:rsidR="000E32B5" w:rsidRPr="00781137" w:rsidRDefault="000E32B5" w:rsidP="000E32B5">
      <w:pPr>
        <w:spacing w:after="0" w:line="240" w:lineRule="auto"/>
        <w:jc w:val="both"/>
        <w:rPr>
          <w:rFonts w:ascii="Verdana" w:hAnsi="Verdana"/>
          <w:b/>
          <w:sz w:val="21"/>
          <w:szCs w:val="21"/>
        </w:rPr>
      </w:pPr>
      <w:r w:rsidRPr="00781137">
        <w:rPr>
          <w:rFonts w:ascii="Verdana" w:hAnsi="Verdana"/>
          <w:b/>
          <w:sz w:val="21"/>
          <w:szCs w:val="21"/>
        </w:rPr>
        <w:t xml:space="preserve">How your personal data is used by </w:t>
      </w:r>
      <w:r w:rsidR="005649A8" w:rsidRPr="00781137">
        <w:rPr>
          <w:rFonts w:ascii="Verdana" w:hAnsi="Verdana"/>
          <w:b/>
          <w:sz w:val="21"/>
          <w:szCs w:val="21"/>
        </w:rPr>
        <w:t>Derwen College</w:t>
      </w:r>
    </w:p>
    <w:p w:rsidR="005649A8" w:rsidRPr="000E32B5" w:rsidRDefault="005649A8" w:rsidP="000E32B5">
      <w:pPr>
        <w:spacing w:after="0" w:line="240" w:lineRule="auto"/>
        <w:jc w:val="both"/>
        <w:rPr>
          <w:rFonts w:ascii="Verdana" w:hAnsi="Verdana"/>
          <w:sz w:val="21"/>
          <w:szCs w:val="21"/>
        </w:rPr>
      </w:pPr>
    </w:p>
    <w:p w:rsidR="000E32B5" w:rsidRPr="000E32B5" w:rsidRDefault="000E32B5" w:rsidP="000E32B5">
      <w:pPr>
        <w:spacing w:after="0" w:line="240" w:lineRule="auto"/>
        <w:jc w:val="both"/>
        <w:rPr>
          <w:rFonts w:ascii="Verdana" w:hAnsi="Verdana"/>
          <w:sz w:val="21"/>
          <w:szCs w:val="21"/>
        </w:rPr>
      </w:pPr>
      <w:r w:rsidRPr="000E32B5">
        <w:rPr>
          <w:rFonts w:ascii="Verdana" w:hAnsi="Verdana"/>
          <w:sz w:val="21"/>
          <w:szCs w:val="21"/>
        </w:rPr>
        <w:t xml:space="preserve">Your data is used </w:t>
      </w:r>
      <w:r w:rsidR="00781137">
        <w:rPr>
          <w:rFonts w:ascii="Verdana" w:hAnsi="Verdana"/>
          <w:sz w:val="21"/>
          <w:szCs w:val="21"/>
        </w:rPr>
        <w:t xml:space="preserve">by the College </w:t>
      </w:r>
      <w:r w:rsidRPr="000E32B5">
        <w:rPr>
          <w:rFonts w:ascii="Verdana" w:hAnsi="Verdana"/>
          <w:sz w:val="21"/>
          <w:szCs w:val="21"/>
        </w:rPr>
        <w:t>for</w:t>
      </w:r>
      <w:r w:rsidR="005649A8">
        <w:rPr>
          <w:rFonts w:ascii="Verdana" w:hAnsi="Verdana"/>
          <w:sz w:val="21"/>
          <w:szCs w:val="21"/>
        </w:rPr>
        <w:t xml:space="preserve"> a number of purposes including</w:t>
      </w:r>
      <w:r w:rsidRPr="000E32B5">
        <w:rPr>
          <w:rFonts w:ascii="Verdana" w:hAnsi="Verdana"/>
          <w:sz w:val="21"/>
          <w:szCs w:val="21"/>
        </w:rPr>
        <w:t>:</w:t>
      </w:r>
    </w:p>
    <w:p w:rsidR="005649A8" w:rsidRDefault="005649A8" w:rsidP="000E32B5">
      <w:pPr>
        <w:spacing w:after="0" w:line="240" w:lineRule="auto"/>
        <w:jc w:val="both"/>
        <w:rPr>
          <w:rFonts w:ascii="Verdana" w:hAnsi="Verdana"/>
          <w:sz w:val="21"/>
          <w:szCs w:val="21"/>
        </w:rPr>
      </w:pPr>
    </w:p>
    <w:p w:rsidR="00127ACC" w:rsidRDefault="00127ACC"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Fulfilling our contractual obligations</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Providing support</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Monitoring equal opportunities</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Carrying out research or statistical analysis</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Providing operational information</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Safeguarding and the promotion of welfare</w:t>
      </w:r>
    </w:p>
    <w:p w:rsidR="00D81799"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Ensuring safety and security</w:t>
      </w:r>
    </w:p>
    <w:p w:rsidR="00D81799" w:rsidRPr="005649A8" w:rsidRDefault="00D81799" w:rsidP="005649A8">
      <w:pPr>
        <w:pStyle w:val="ListParagraph"/>
        <w:numPr>
          <w:ilvl w:val="0"/>
          <w:numId w:val="3"/>
        </w:numPr>
        <w:spacing w:after="0" w:line="240" w:lineRule="auto"/>
        <w:jc w:val="both"/>
        <w:rPr>
          <w:rFonts w:ascii="Verdana" w:hAnsi="Verdana"/>
          <w:sz w:val="21"/>
          <w:szCs w:val="21"/>
        </w:rPr>
      </w:pPr>
      <w:r>
        <w:rPr>
          <w:rFonts w:ascii="Verdana" w:hAnsi="Verdana"/>
          <w:sz w:val="21"/>
          <w:szCs w:val="21"/>
        </w:rPr>
        <w:t>Preventing and detecting crime</w:t>
      </w:r>
    </w:p>
    <w:p w:rsidR="005649A8" w:rsidRDefault="005649A8" w:rsidP="000E32B5">
      <w:pPr>
        <w:spacing w:after="0" w:line="240" w:lineRule="auto"/>
        <w:jc w:val="both"/>
        <w:rPr>
          <w:rFonts w:ascii="Verdana" w:hAnsi="Verdana"/>
          <w:sz w:val="21"/>
          <w:szCs w:val="21"/>
        </w:rPr>
      </w:pPr>
    </w:p>
    <w:p w:rsidR="005649A8" w:rsidRDefault="00B321E7" w:rsidP="000E32B5">
      <w:pPr>
        <w:spacing w:after="0" w:line="240" w:lineRule="auto"/>
        <w:jc w:val="both"/>
        <w:rPr>
          <w:rFonts w:ascii="Verdana" w:hAnsi="Verdana"/>
          <w:sz w:val="21"/>
          <w:szCs w:val="21"/>
        </w:rPr>
      </w:pPr>
      <w:r>
        <w:rPr>
          <w:rFonts w:ascii="Verdana" w:hAnsi="Verdana"/>
          <w:sz w:val="21"/>
          <w:szCs w:val="21"/>
        </w:rPr>
        <w:t xml:space="preserve">The College will only disclose information about </w:t>
      </w:r>
      <w:r w:rsidR="00781137">
        <w:rPr>
          <w:rFonts w:ascii="Verdana" w:hAnsi="Verdana"/>
          <w:sz w:val="21"/>
          <w:szCs w:val="21"/>
        </w:rPr>
        <w:t xml:space="preserve">you </w:t>
      </w:r>
      <w:r>
        <w:rPr>
          <w:rFonts w:ascii="Verdana" w:hAnsi="Verdana"/>
          <w:sz w:val="21"/>
          <w:szCs w:val="21"/>
        </w:rPr>
        <w:t>to third parties if we are legally obliged to do so or where we need to comply with contractual duties e.g. we may need to pass certain information to payroll</w:t>
      </w:r>
      <w:r w:rsidR="00781137">
        <w:rPr>
          <w:rFonts w:ascii="Verdana" w:hAnsi="Verdana"/>
          <w:sz w:val="21"/>
          <w:szCs w:val="21"/>
        </w:rPr>
        <w:t xml:space="preserve"> or pensions providers.</w:t>
      </w:r>
    </w:p>
    <w:p w:rsidR="00781137" w:rsidRDefault="00781137" w:rsidP="000E32B5">
      <w:pPr>
        <w:spacing w:after="0" w:line="240" w:lineRule="auto"/>
        <w:jc w:val="both"/>
        <w:rPr>
          <w:rFonts w:ascii="Verdana" w:hAnsi="Verdana"/>
          <w:sz w:val="21"/>
          <w:szCs w:val="21"/>
        </w:rPr>
      </w:pPr>
    </w:p>
    <w:p w:rsidR="00781137" w:rsidRDefault="00781137" w:rsidP="000E32B5">
      <w:pPr>
        <w:spacing w:after="0" w:line="240" w:lineRule="auto"/>
        <w:jc w:val="both"/>
        <w:rPr>
          <w:rFonts w:ascii="Verdana" w:hAnsi="Verdana"/>
          <w:sz w:val="21"/>
          <w:szCs w:val="21"/>
        </w:rPr>
      </w:pPr>
      <w:r>
        <w:rPr>
          <w:rFonts w:ascii="Verdana" w:hAnsi="Verdana"/>
          <w:sz w:val="21"/>
          <w:szCs w:val="21"/>
        </w:rPr>
        <w:t>If we intend to use your data for a purpose other than for which it was collected we will provide you with information on the purpose.</w:t>
      </w:r>
    </w:p>
    <w:p w:rsidR="005649A8" w:rsidRDefault="005649A8" w:rsidP="000E32B5">
      <w:pPr>
        <w:spacing w:after="0" w:line="240" w:lineRule="auto"/>
        <w:jc w:val="both"/>
        <w:rPr>
          <w:rFonts w:ascii="Verdana" w:hAnsi="Verdana"/>
          <w:sz w:val="21"/>
          <w:szCs w:val="21"/>
        </w:rPr>
      </w:pPr>
    </w:p>
    <w:p w:rsidR="000E32B5" w:rsidRDefault="000E32B5" w:rsidP="000E32B5">
      <w:pPr>
        <w:spacing w:after="0" w:line="240" w:lineRule="auto"/>
        <w:jc w:val="both"/>
        <w:rPr>
          <w:rFonts w:ascii="Verdana" w:hAnsi="Verdana"/>
          <w:sz w:val="21"/>
          <w:szCs w:val="21"/>
        </w:rPr>
      </w:pPr>
      <w:r w:rsidRPr="000E32B5">
        <w:rPr>
          <w:rFonts w:ascii="Verdana" w:hAnsi="Verdana"/>
          <w:sz w:val="21"/>
          <w:szCs w:val="21"/>
        </w:rPr>
        <w:t>If you have concerns or queri</w:t>
      </w:r>
      <w:r w:rsidR="00781137">
        <w:rPr>
          <w:rFonts w:ascii="Verdana" w:hAnsi="Verdana"/>
          <w:sz w:val="21"/>
          <w:szCs w:val="21"/>
        </w:rPr>
        <w:t xml:space="preserve">es about any of these purposes </w:t>
      </w:r>
      <w:r w:rsidR="005649A8">
        <w:rPr>
          <w:rFonts w:ascii="Verdana" w:hAnsi="Verdana"/>
          <w:sz w:val="21"/>
          <w:szCs w:val="21"/>
        </w:rPr>
        <w:t xml:space="preserve">please </w:t>
      </w:r>
      <w:r w:rsidRPr="000E32B5">
        <w:rPr>
          <w:rFonts w:ascii="Verdana" w:hAnsi="Verdana"/>
          <w:sz w:val="21"/>
          <w:szCs w:val="21"/>
        </w:rPr>
        <w:t xml:space="preserve">contact </w:t>
      </w:r>
      <w:r w:rsidR="005649A8">
        <w:rPr>
          <w:rFonts w:ascii="Verdana" w:hAnsi="Verdana"/>
          <w:sz w:val="21"/>
          <w:szCs w:val="21"/>
        </w:rPr>
        <w:t>the Human Resources department</w:t>
      </w:r>
      <w:r w:rsidRPr="000E32B5">
        <w:rPr>
          <w:rFonts w:ascii="Verdana" w:hAnsi="Verdana"/>
          <w:sz w:val="21"/>
          <w:szCs w:val="21"/>
        </w:rPr>
        <w:t>.</w:t>
      </w:r>
      <w:r w:rsidR="005649A8">
        <w:rPr>
          <w:rFonts w:ascii="Verdana" w:hAnsi="Verdana"/>
          <w:sz w:val="21"/>
          <w:szCs w:val="21"/>
        </w:rPr>
        <w:t xml:space="preserve"> </w:t>
      </w:r>
      <w:r w:rsidRPr="000E32B5">
        <w:rPr>
          <w:rFonts w:ascii="Verdana" w:hAnsi="Verdana"/>
          <w:sz w:val="21"/>
          <w:szCs w:val="21"/>
        </w:rPr>
        <w:t xml:space="preserve"> We will always respect a request</w:t>
      </w:r>
      <w:r w:rsidR="005649A8">
        <w:rPr>
          <w:rFonts w:ascii="Verdana" w:hAnsi="Verdana"/>
          <w:sz w:val="21"/>
          <w:szCs w:val="21"/>
        </w:rPr>
        <w:t xml:space="preserve"> by you to stop processing your </w:t>
      </w:r>
      <w:r w:rsidRPr="000E32B5">
        <w:rPr>
          <w:rFonts w:ascii="Verdana" w:hAnsi="Verdana"/>
          <w:sz w:val="21"/>
          <w:szCs w:val="21"/>
        </w:rPr>
        <w:t>personal data, and in addition your statutory rights are set out below.</w:t>
      </w:r>
    </w:p>
    <w:p w:rsidR="009553C7" w:rsidRPr="000E32B5" w:rsidRDefault="009553C7" w:rsidP="000E32B5">
      <w:pPr>
        <w:spacing w:after="0" w:line="240" w:lineRule="auto"/>
        <w:jc w:val="both"/>
        <w:rPr>
          <w:rFonts w:ascii="Verdana" w:hAnsi="Verdana"/>
          <w:sz w:val="21"/>
          <w:szCs w:val="21"/>
        </w:rPr>
      </w:pPr>
    </w:p>
    <w:p w:rsidR="009553C7" w:rsidRPr="00781137" w:rsidRDefault="009553C7" w:rsidP="009553C7">
      <w:pPr>
        <w:spacing w:after="0" w:line="240" w:lineRule="auto"/>
        <w:jc w:val="both"/>
        <w:rPr>
          <w:rFonts w:ascii="Verdana" w:hAnsi="Verdana"/>
          <w:b/>
          <w:sz w:val="21"/>
          <w:szCs w:val="21"/>
        </w:rPr>
      </w:pPr>
      <w:r w:rsidRPr="00781137">
        <w:rPr>
          <w:rFonts w:ascii="Verdana" w:hAnsi="Verdana"/>
          <w:b/>
          <w:sz w:val="21"/>
          <w:szCs w:val="21"/>
        </w:rPr>
        <w:t>Sharing your data with others</w:t>
      </w:r>
    </w:p>
    <w:p w:rsidR="009553C7" w:rsidRDefault="009553C7" w:rsidP="009553C7">
      <w:pPr>
        <w:spacing w:after="0" w:line="240" w:lineRule="auto"/>
        <w:jc w:val="both"/>
        <w:rPr>
          <w:rFonts w:ascii="Verdana" w:hAnsi="Verdana"/>
          <w:sz w:val="21"/>
          <w:szCs w:val="21"/>
        </w:rPr>
      </w:pPr>
    </w:p>
    <w:p w:rsidR="009553C7" w:rsidRDefault="009553C7" w:rsidP="009553C7">
      <w:pPr>
        <w:spacing w:after="0" w:line="240" w:lineRule="auto"/>
        <w:jc w:val="both"/>
        <w:rPr>
          <w:rFonts w:ascii="Verdana" w:hAnsi="Verdana"/>
          <w:sz w:val="21"/>
          <w:szCs w:val="21"/>
        </w:rPr>
      </w:pPr>
      <w:r w:rsidRPr="009553C7">
        <w:rPr>
          <w:rFonts w:ascii="Verdana" w:hAnsi="Verdana"/>
          <w:sz w:val="21"/>
          <w:szCs w:val="21"/>
        </w:rPr>
        <w:t xml:space="preserve">Within </w:t>
      </w:r>
      <w:r>
        <w:rPr>
          <w:rFonts w:ascii="Verdana" w:hAnsi="Verdana"/>
          <w:sz w:val="21"/>
          <w:szCs w:val="21"/>
        </w:rPr>
        <w:t>Derwen College</w:t>
      </w:r>
      <w:r w:rsidRPr="009553C7">
        <w:rPr>
          <w:rFonts w:ascii="Verdana" w:hAnsi="Verdana"/>
          <w:sz w:val="21"/>
          <w:szCs w:val="21"/>
        </w:rPr>
        <w:t>, personal data, including sensitive perso</w:t>
      </w:r>
      <w:r>
        <w:rPr>
          <w:rFonts w:ascii="Verdana" w:hAnsi="Verdana"/>
          <w:sz w:val="21"/>
          <w:szCs w:val="21"/>
        </w:rPr>
        <w:t xml:space="preserve">nal data, may be shared between </w:t>
      </w:r>
      <w:r w:rsidRPr="009553C7">
        <w:rPr>
          <w:rFonts w:ascii="Verdana" w:hAnsi="Verdana"/>
          <w:sz w:val="21"/>
          <w:szCs w:val="21"/>
        </w:rPr>
        <w:t xml:space="preserve">members of staff, including </w:t>
      </w:r>
      <w:r>
        <w:rPr>
          <w:rFonts w:ascii="Verdana" w:hAnsi="Verdana"/>
          <w:sz w:val="21"/>
          <w:szCs w:val="21"/>
        </w:rPr>
        <w:t>Governors</w:t>
      </w:r>
      <w:r w:rsidRPr="009553C7">
        <w:rPr>
          <w:rFonts w:ascii="Verdana" w:hAnsi="Verdana"/>
          <w:sz w:val="21"/>
          <w:szCs w:val="21"/>
        </w:rPr>
        <w:t>, who legitimately need the</w:t>
      </w:r>
      <w:r>
        <w:rPr>
          <w:rFonts w:ascii="Verdana" w:hAnsi="Verdana"/>
          <w:sz w:val="21"/>
          <w:szCs w:val="21"/>
        </w:rPr>
        <w:t xml:space="preserve"> information to carry out their </w:t>
      </w:r>
      <w:r w:rsidRPr="009553C7">
        <w:rPr>
          <w:rFonts w:ascii="Verdana" w:hAnsi="Verdana"/>
          <w:sz w:val="21"/>
          <w:szCs w:val="21"/>
        </w:rPr>
        <w:t xml:space="preserve">normal duties. We endeavour to ensure </w:t>
      </w:r>
      <w:r>
        <w:rPr>
          <w:rFonts w:ascii="Verdana" w:hAnsi="Verdana"/>
          <w:sz w:val="21"/>
          <w:szCs w:val="21"/>
        </w:rPr>
        <w:t xml:space="preserve">that sensitive personal data is </w:t>
      </w:r>
      <w:r w:rsidRPr="009553C7">
        <w:rPr>
          <w:rFonts w:ascii="Verdana" w:hAnsi="Verdana"/>
          <w:sz w:val="21"/>
          <w:szCs w:val="21"/>
        </w:rPr>
        <w:t xml:space="preserve">only shared with </w:t>
      </w:r>
      <w:r>
        <w:rPr>
          <w:rFonts w:ascii="Verdana" w:hAnsi="Verdana"/>
          <w:sz w:val="21"/>
          <w:szCs w:val="21"/>
        </w:rPr>
        <w:t xml:space="preserve">colleagues </w:t>
      </w:r>
      <w:r w:rsidRPr="009553C7">
        <w:rPr>
          <w:rFonts w:ascii="Verdana" w:hAnsi="Verdana"/>
          <w:sz w:val="21"/>
          <w:szCs w:val="21"/>
        </w:rPr>
        <w:t>with your explicit consent. However, cir</w:t>
      </w:r>
      <w:r>
        <w:rPr>
          <w:rFonts w:ascii="Verdana" w:hAnsi="Verdana"/>
          <w:sz w:val="21"/>
          <w:szCs w:val="21"/>
        </w:rPr>
        <w:t xml:space="preserve">cumstances may arise where this </w:t>
      </w:r>
      <w:r w:rsidRPr="009553C7">
        <w:rPr>
          <w:rFonts w:ascii="Verdana" w:hAnsi="Verdana"/>
          <w:sz w:val="21"/>
          <w:szCs w:val="21"/>
        </w:rPr>
        <w:t>data is shared with colleagues without gaining your consent. This will o</w:t>
      </w:r>
      <w:r w:rsidR="00781137">
        <w:rPr>
          <w:rFonts w:ascii="Verdana" w:hAnsi="Verdana"/>
          <w:sz w:val="21"/>
          <w:szCs w:val="21"/>
        </w:rPr>
        <w:t xml:space="preserve">nly occur if it is necessary to </w:t>
      </w:r>
      <w:r w:rsidRPr="009553C7">
        <w:rPr>
          <w:rFonts w:ascii="Verdana" w:hAnsi="Verdana"/>
          <w:sz w:val="21"/>
          <w:szCs w:val="21"/>
        </w:rPr>
        <w:t>protect your vital interests or the vital interests of another person; or for certain other reasons where</w:t>
      </w:r>
      <w:r>
        <w:rPr>
          <w:rFonts w:ascii="Verdana" w:hAnsi="Verdana"/>
          <w:sz w:val="21"/>
          <w:szCs w:val="21"/>
        </w:rPr>
        <w:t xml:space="preserve"> </w:t>
      </w:r>
      <w:r w:rsidRPr="009553C7">
        <w:rPr>
          <w:rFonts w:ascii="Verdana" w:hAnsi="Verdana"/>
          <w:sz w:val="21"/>
          <w:szCs w:val="21"/>
        </w:rPr>
        <w:t>it is not possible or appropriate to gain your consent such as disclosur</w:t>
      </w:r>
      <w:r>
        <w:rPr>
          <w:rFonts w:ascii="Verdana" w:hAnsi="Verdana"/>
          <w:sz w:val="21"/>
          <w:szCs w:val="21"/>
        </w:rPr>
        <w:t xml:space="preserve">es to the police for prevention </w:t>
      </w:r>
      <w:r w:rsidRPr="009553C7">
        <w:rPr>
          <w:rFonts w:ascii="Verdana" w:hAnsi="Verdana"/>
          <w:sz w:val="21"/>
          <w:szCs w:val="21"/>
        </w:rPr>
        <w:t>or detection of crime, or to meet statutory obligations relating to equality monitoring.</w:t>
      </w:r>
    </w:p>
    <w:p w:rsidR="009553C7" w:rsidRPr="009553C7" w:rsidRDefault="009553C7" w:rsidP="009553C7">
      <w:pPr>
        <w:spacing w:after="0" w:line="240" w:lineRule="auto"/>
        <w:jc w:val="both"/>
        <w:rPr>
          <w:rFonts w:ascii="Verdana" w:hAnsi="Verdana"/>
          <w:sz w:val="21"/>
          <w:szCs w:val="21"/>
        </w:rPr>
      </w:pPr>
    </w:p>
    <w:p w:rsidR="009553C7" w:rsidRDefault="009553C7" w:rsidP="009553C7">
      <w:pPr>
        <w:spacing w:after="0" w:line="240" w:lineRule="auto"/>
        <w:jc w:val="both"/>
        <w:rPr>
          <w:rFonts w:ascii="Verdana" w:hAnsi="Verdana"/>
          <w:sz w:val="21"/>
          <w:szCs w:val="21"/>
        </w:rPr>
      </w:pPr>
      <w:r>
        <w:rPr>
          <w:rFonts w:ascii="Verdana" w:hAnsi="Verdana"/>
          <w:sz w:val="21"/>
          <w:szCs w:val="21"/>
        </w:rPr>
        <w:t xml:space="preserve">Derwen College </w:t>
      </w:r>
      <w:r w:rsidRPr="009553C7">
        <w:rPr>
          <w:rFonts w:ascii="Verdana" w:hAnsi="Verdana"/>
          <w:sz w:val="21"/>
          <w:szCs w:val="21"/>
        </w:rPr>
        <w:t>may disclose certain personal data to third parties. These</w:t>
      </w:r>
      <w:r>
        <w:rPr>
          <w:rFonts w:ascii="Verdana" w:hAnsi="Verdana"/>
          <w:sz w:val="21"/>
          <w:szCs w:val="21"/>
        </w:rPr>
        <w:t xml:space="preserve"> external organisations, and </w:t>
      </w:r>
      <w:r w:rsidRPr="009553C7">
        <w:rPr>
          <w:rFonts w:ascii="Verdana" w:hAnsi="Verdana"/>
          <w:sz w:val="21"/>
          <w:szCs w:val="21"/>
        </w:rPr>
        <w:t>the purpose for sharing the information, are set out below.</w:t>
      </w:r>
    </w:p>
    <w:p w:rsidR="009553C7" w:rsidRPr="009553C7" w:rsidRDefault="009553C7" w:rsidP="009553C7">
      <w:pPr>
        <w:spacing w:after="0" w:line="240" w:lineRule="auto"/>
        <w:jc w:val="both"/>
        <w:rPr>
          <w:rFonts w:ascii="Verdana" w:hAnsi="Verdana"/>
          <w:sz w:val="21"/>
          <w:szCs w:val="21"/>
        </w:rPr>
      </w:pPr>
    </w:p>
    <w:p w:rsidR="00781137" w:rsidRPr="00781137" w:rsidRDefault="00781137" w:rsidP="00781137">
      <w:pPr>
        <w:pStyle w:val="ListParagraph"/>
        <w:numPr>
          <w:ilvl w:val="0"/>
          <w:numId w:val="4"/>
        </w:numPr>
        <w:spacing w:after="0" w:line="240" w:lineRule="auto"/>
        <w:jc w:val="both"/>
        <w:rPr>
          <w:rFonts w:ascii="Verdana" w:hAnsi="Verdana"/>
          <w:sz w:val="21"/>
          <w:szCs w:val="21"/>
        </w:rPr>
      </w:pPr>
      <w:r>
        <w:rPr>
          <w:rFonts w:ascii="Verdana" w:hAnsi="Verdana"/>
          <w:sz w:val="21"/>
          <w:szCs w:val="21"/>
        </w:rPr>
        <w:t>Relevant dat</w:t>
      </w:r>
      <w:r w:rsidR="00127ACC">
        <w:rPr>
          <w:rFonts w:ascii="Verdana" w:hAnsi="Verdana"/>
          <w:sz w:val="21"/>
          <w:szCs w:val="21"/>
        </w:rPr>
        <w:t>a may be shared with Ofste</w:t>
      </w:r>
      <w:r w:rsidR="00C53AA6">
        <w:rPr>
          <w:rFonts w:ascii="Verdana" w:hAnsi="Verdana"/>
          <w:sz w:val="21"/>
          <w:szCs w:val="21"/>
        </w:rPr>
        <w:t>d, CQC, Shropshire Safeguarding,</w:t>
      </w:r>
      <w:r w:rsidR="00127ACC">
        <w:rPr>
          <w:rFonts w:ascii="Verdana" w:hAnsi="Verdana"/>
          <w:sz w:val="21"/>
          <w:szCs w:val="21"/>
        </w:rPr>
        <w:t xml:space="preserve"> NMDC-SC (Skills for Care) and the Education Training Foundation.</w:t>
      </w:r>
    </w:p>
    <w:p w:rsidR="009553C7" w:rsidRDefault="009553C7" w:rsidP="009553C7">
      <w:pPr>
        <w:spacing w:after="0" w:line="240" w:lineRule="auto"/>
        <w:jc w:val="both"/>
        <w:rPr>
          <w:rFonts w:ascii="Verdana" w:hAnsi="Verdana"/>
          <w:sz w:val="21"/>
          <w:szCs w:val="21"/>
        </w:rPr>
      </w:pPr>
    </w:p>
    <w:p w:rsidR="009553C7" w:rsidRDefault="009553C7" w:rsidP="00781137">
      <w:pPr>
        <w:pStyle w:val="ListParagraph"/>
        <w:numPr>
          <w:ilvl w:val="0"/>
          <w:numId w:val="4"/>
        </w:numPr>
        <w:spacing w:after="0" w:line="240" w:lineRule="auto"/>
        <w:jc w:val="both"/>
        <w:rPr>
          <w:rFonts w:ascii="Verdana" w:hAnsi="Verdana"/>
          <w:sz w:val="21"/>
          <w:szCs w:val="21"/>
        </w:rPr>
      </w:pPr>
      <w:r w:rsidRPr="00781137">
        <w:rPr>
          <w:rFonts w:ascii="Verdana" w:hAnsi="Verdana"/>
          <w:sz w:val="21"/>
          <w:szCs w:val="21"/>
        </w:rPr>
        <w:t>Relevant data may be shared with Home Office, UK Visas and Immigration (UKVI) in order to fulfil our legal obligations.</w:t>
      </w:r>
    </w:p>
    <w:p w:rsidR="009553C7" w:rsidRDefault="009553C7" w:rsidP="009553C7">
      <w:pPr>
        <w:spacing w:after="0" w:line="240" w:lineRule="auto"/>
        <w:jc w:val="both"/>
        <w:rPr>
          <w:rFonts w:ascii="Verdana" w:hAnsi="Verdana"/>
          <w:sz w:val="21"/>
          <w:szCs w:val="21"/>
        </w:rPr>
      </w:pPr>
    </w:p>
    <w:p w:rsidR="00335632" w:rsidRPr="009553C7" w:rsidRDefault="00335632" w:rsidP="009553C7">
      <w:pPr>
        <w:spacing w:after="0" w:line="240" w:lineRule="auto"/>
        <w:jc w:val="both"/>
        <w:rPr>
          <w:rFonts w:ascii="Verdana" w:hAnsi="Verdana"/>
          <w:sz w:val="21"/>
          <w:szCs w:val="21"/>
        </w:rPr>
      </w:pPr>
    </w:p>
    <w:p w:rsidR="009553C7" w:rsidRDefault="00781137" w:rsidP="009553C7">
      <w:pPr>
        <w:spacing w:after="0" w:line="240" w:lineRule="auto"/>
        <w:jc w:val="both"/>
        <w:rPr>
          <w:rFonts w:ascii="Verdana" w:hAnsi="Verdana"/>
          <w:sz w:val="21"/>
          <w:szCs w:val="21"/>
        </w:rPr>
      </w:pPr>
      <w:r>
        <w:rPr>
          <w:rFonts w:ascii="Verdana" w:hAnsi="Verdana"/>
          <w:sz w:val="21"/>
          <w:szCs w:val="21"/>
        </w:rPr>
        <w:t>Derwen College</w:t>
      </w:r>
      <w:r w:rsidR="009553C7" w:rsidRPr="009553C7">
        <w:rPr>
          <w:rFonts w:ascii="Verdana" w:hAnsi="Verdana"/>
          <w:sz w:val="21"/>
          <w:szCs w:val="21"/>
        </w:rPr>
        <w:t xml:space="preserve"> </w:t>
      </w:r>
      <w:r>
        <w:rPr>
          <w:rFonts w:ascii="Verdana" w:hAnsi="Verdana"/>
          <w:sz w:val="21"/>
          <w:szCs w:val="21"/>
        </w:rPr>
        <w:t xml:space="preserve">will not </w:t>
      </w:r>
      <w:r w:rsidR="009553C7" w:rsidRPr="009553C7">
        <w:rPr>
          <w:rFonts w:ascii="Verdana" w:hAnsi="Verdana"/>
          <w:sz w:val="21"/>
          <w:szCs w:val="21"/>
        </w:rPr>
        <w:t>share data with any third party, except as allowed for in</w:t>
      </w:r>
      <w:r w:rsidR="009553C7">
        <w:rPr>
          <w:rFonts w:ascii="Verdana" w:hAnsi="Verdana"/>
          <w:sz w:val="21"/>
          <w:szCs w:val="21"/>
        </w:rPr>
        <w:t xml:space="preserve"> other privacy </w:t>
      </w:r>
      <w:r w:rsidR="009553C7" w:rsidRPr="009553C7">
        <w:rPr>
          <w:rFonts w:ascii="Verdana" w:hAnsi="Verdana"/>
          <w:sz w:val="21"/>
          <w:szCs w:val="21"/>
        </w:rPr>
        <w:t xml:space="preserve">notices or required by law. </w:t>
      </w:r>
    </w:p>
    <w:p w:rsidR="00335632" w:rsidRDefault="00335632" w:rsidP="009553C7">
      <w:pPr>
        <w:spacing w:after="0" w:line="240" w:lineRule="auto"/>
        <w:jc w:val="both"/>
        <w:rPr>
          <w:rFonts w:ascii="Verdana" w:hAnsi="Verdana"/>
          <w:sz w:val="21"/>
          <w:szCs w:val="21"/>
        </w:rPr>
      </w:pPr>
    </w:p>
    <w:p w:rsidR="00781137" w:rsidRPr="009553C7" w:rsidRDefault="00781137" w:rsidP="009553C7">
      <w:pPr>
        <w:spacing w:after="0" w:line="240" w:lineRule="auto"/>
        <w:jc w:val="both"/>
        <w:rPr>
          <w:rFonts w:ascii="Verdana" w:hAnsi="Verdana"/>
          <w:sz w:val="21"/>
          <w:szCs w:val="21"/>
        </w:rPr>
      </w:pPr>
    </w:p>
    <w:p w:rsidR="009553C7" w:rsidRPr="007C127F" w:rsidRDefault="009553C7" w:rsidP="009553C7">
      <w:pPr>
        <w:spacing w:after="0" w:line="240" w:lineRule="auto"/>
        <w:jc w:val="both"/>
        <w:rPr>
          <w:rFonts w:ascii="Verdana" w:hAnsi="Verdana"/>
          <w:b/>
          <w:sz w:val="21"/>
          <w:szCs w:val="21"/>
        </w:rPr>
      </w:pPr>
      <w:r w:rsidRPr="007C127F">
        <w:rPr>
          <w:rFonts w:ascii="Verdana" w:hAnsi="Verdana"/>
          <w:b/>
          <w:sz w:val="21"/>
          <w:szCs w:val="21"/>
        </w:rPr>
        <w:lastRenderedPageBreak/>
        <w:t>Transfer of personal data to other countries</w:t>
      </w:r>
    </w:p>
    <w:p w:rsidR="009553C7" w:rsidRDefault="009553C7" w:rsidP="009553C7">
      <w:pPr>
        <w:spacing w:after="0" w:line="240" w:lineRule="auto"/>
        <w:jc w:val="both"/>
        <w:rPr>
          <w:rFonts w:ascii="Verdana" w:hAnsi="Verdana"/>
          <w:sz w:val="21"/>
          <w:szCs w:val="21"/>
        </w:rPr>
      </w:pPr>
    </w:p>
    <w:p w:rsidR="009553C7" w:rsidRPr="009553C7" w:rsidRDefault="009553C7" w:rsidP="009553C7">
      <w:pPr>
        <w:spacing w:after="0" w:line="240" w:lineRule="auto"/>
        <w:jc w:val="both"/>
        <w:rPr>
          <w:rFonts w:ascii="Verdana" w:hAnsi="Verdana"/>
          <w:sz w:val="21"/>
          <w:szCs w:val="21"/>
        </w:rPr>
      </w:pPr>
      <w:r w:rsidRPr="009553C7">
        <w:rPr>
          <w:rFonts w:ascii="Verdana" w:hAnsi="Verdana"/>
          <w:sz w:val="21"/>
          <w:szCs w:val="21"/>
        </w:rPr>
        <w:t xml:space="preserve">Your personal information will </w:t>
      </w:r>
      <w:r>
        <w:rPr>
          <w:rFonts w:ascii="Verdana" w:hAnsi="Verdana"/>
          <w:sz w:val="21"/>
          <w:szCs w:val="21"/>
        </w:rPr>
        <w:t xml:space="preserve">not </w:t>
      </w:r>
      <w:r w:rsidRPr="009553C7">
        <w:rPr>
          <w:rFonts w:ascii="Verdana" w:hAnsi="Verdana"/>
          <w:sz w:val="21"/>
          <w:szCs w:val="21"/>
        </w:rPr>
        <w:t>be transferred to countries</w:t>
      </w:r>
      <w:r>
        <w:rPr>
          <w:rFonts w:ascii="Verdana" w:hAnsi="Verdana"/>
          <w:sz w:val="21"/>
          <w:szCs w:val="21"/>
        </w:rPr>
        <w:t xml:space="preserve">, outside of the EU, whose data </w:t>
      </w:r>
      <w:r w:rsidRPr="009553C7">
        <w:rPr>
          <w:rFonts w:ascii="Verdana" w:hAnsi="Verdana"/>
          <w:sz w:val="21"/>
          <w:szCs w:val="21"/>
        </w:rPr>
        <w:t>protection laws have been assessed as adequate by the Europea</w:t>
      </w:r>
      <w:r>
        <w:rPr>
          <w:rFonts w:ascii="Verdana" w:hAnsi="Verdana"/>
          <w:sz w:val="21"/>
          <w:szCs w:val="21"/>
        </w:rPr>
        <w:t xml:space="preserve">n Commission, or where adequate </w:t>
      </w:r>
      <w:r w:rsidRPr="009553C7">
        <w:rPr>
          <w:rFonts w:ascii="Verdana" w:hAnsi="Verdana"/>
          <w:sz w:val="21"/>
          <w:szCs w:val="21"/>
        </w:rPr>
        <w:t>safeguards, such as the EU-US Privacy Shield, are in place.</w:t>
      </w:r>
    </w:p>
    <w:p w:rsidR="009553C7" w:rsidRDefault="009553C7" w:rsidP="009553C7">
      <w:pPr>
        <w:spacing w:after="0" w:line="240" w:lineRule="auto"/>
        <w:jc w:val="both"/>
        <w:rPr>
          <w:rFonts w:ascii="Verdana" w:hAnsi="Verdana"/>
          <w:sz w:val="21"/>
          <w:szCs w:val="21"/>
        </w:rPr>
      </w:pPr>
    </w:p>
    <w:p w:rsidR="009553C7" w:rsidRPr="007C127F" w:rsidRDefault="009553C7" w:rsidP="009553C7">
      <w:pPr>
        <w:spacing w:after="0" w:line="240" w:lineRule="auto"/>
        <w:jc w:val="both"/>
        <w:rPr>
          <w:rFonts w:ascii="Verdana" w:hAnsi="Verdana"/>
          <w:b/>
          <w:sz w:val="21"/>
          <w:szCs w:val="21"/>
        </w:rPr>
      </w:pPr>
      <w:r w:rsidRPr="007C127F">
        <w:rPr>
          <w:rFonts w:ascii="Verdana" w:hAnsi="Verdana"/>
          <w:b/>
          <w:sz w:val="21"/>
          <w:szCs w:val="21"/>
        </w:rPr>
        <w:t>How long data is kept</w:t>
      </w:r>
    </w:p>
    <w:p w:rsidR="009553C7" w:rsidRDefault="009553C7" w:rsidP="009553C7">
      <w:pPr>
        <w:spacing w:after="0" w:line="240" w:lineRule="auto"/>
        <w:jc w:val="both"/>
        <w:rPr>
          <w:rFonts w:ascii="Verdana" w:hAnsi="Verdana"/>
          <w:sz w:val="21"/>
          <w:szCs w:val="21"/>
        </w:rPr>
      </w:pPr>
    </w:p>
    <w:p w:rsidR="009553C7" w:rsidRPr="009553C7" w:rsidRDefault="009553C7" w:rsidP="009553C7">
      <w:pPr>
        <w:spacing w:after="0" w:line="240" w:lineRule="auto"/>
        <w:jc w:val="both"/>
        <w:rPr>
          <w:rFonts w:ascii="Verdana" w:hAnsi="Verdana"/>
          <w:sz w:val="21"/>
          <w:szCs w:val="21"/>
        </w:rPr>
      </w:pPr>
      <w:r w:rsidRPr="009553C7">
        <w:rPr>
          <w:rFonts w:ascii="Verdana" w:hAnsi="Verdana"/>
          <w:sz w:val="21"/>
          <w:szCs w:val="21"/>
        </w:rPr>
        <w:t xml:space="preserve">We will keep your personal data only as long as is necessary for </w:t>
      </w:r>
      <w:r>
        <w:rPr>
          <w:rFonts w:ascii="Verdana" w:hAnsi="Verdana"/>
          <w:sz w:val="21"/>
          <w:szCs w:val="21"/>
        </w:rPr>
        <w:t xml:space="preserve">the purpose(s) for which it was </w:t>
      </w:r>
      <w:r w:rsidRPr="009553C7">
        <w:rPr>
          <w:rFonts w:ascii="Verdana" w:hAnsi="Verdana"/>
          <w:sz w:val="21"/>
          <w:szCs w:val="21"/>
        </w:rPr>
        <w:t>collected, and in accordance with our Data Protection Policy</w:t>
      </w:r>
      <w:r w:rsidR="004E0B0C">
        <w:rPr>
          <w:rFonts w:ascii="Verdana" w:hAnsi="Verdana"/>
          <w:sz w:val="21"/>
          <w:szCs w:val="21"/>
        </w:rPr>
        <w:t xml:space="preserve"> and Retention Policy</w:t>
      </w:r>
      <w:r w:rsidRPr="009553C7">
        <w:rPr>
          <w:rFonts w:ascii="Verdana" w:hAnsi="Verdana"/>
          <w:sz w:val="21"/>
          <w:szCs w:val="21"/>
        </w:rPr>
        <w:t xml:space="preserve">. </w:t>
      </w:r>
      <w:r w:rsidR="004E0B0C">
        <w:rPr>
          <w:rFonts w:ascii="Verdana" w:hAnsi="Verdana"/>
          <w:sz w:val="21"/>
          <w:szCs w:val="21"/>
        </w:rPr>
        <w:t xml:space="preserve"> </w:t>
      </w:r>
      <w:r w:rsidRPr="009553C7">
        <w:rPr>
          <w:rFonts w:ascii="Verdana" w:hAnsi="Verdana"/>
          <w:sz w:val="21"/>
          <w:szCs w:val="21"/>
        </w:rPr>
        <w:t xml:space="preserve">Data </w:t>
      </w:r>
      <w:r>
        <w:rPr>
          <w:rFonts w:ascii="Verdana" w:hAnsi="Verdana"/>
          <w:sz w:val="21"/>
          <w:szCs w:val="21"/>
        </w:rPr>
        <w:t xml:space="preserve">will be securely destroyed when </w:t>
      </w:r>
      <w:r w:rsidRPr="009553C7">
        <w:rPr>
          <w:rFonts w:ascii="Verdana" w:hAnsi="Verdana"/>
          <w:sz w:val="21"/>
          <w:szCs w:val="21"/>
        </w:rPr>
        <w:t xml:space="preserve">no longer required. </w:t>
      </w:r>
    </w:p>
    <w:p w:rsidR="009553C7" w:rsidRDefault="009553C7" w:rsidP="009553C7">
      <w:pPr>
        <w:spacing w:after="0" w:line="240" w:lineRule="auto"/>
        <w:jc w:val="both"/>
        <w:rPr>
          <w:rFonts w:ascii="Verdana" w:hAnsi="Verdana"/>
          <w:sz w:val="21"/>
          <w:szCs w:val="21"/>
        </w:rPr>
      </w:pPr>
    </w:p>
    <w:p w:rsidR="009553C7" w:rsidRPr="004E0B0C" w:rsidRDefault="009553C7" w:rsidP="009553C7">
      <w:pPr>
        <w:spacing w:after="0" w:line="240" w:lineRule="auto"/>
        <w:jc w:val="both"/>
        <w:rPr>
          <w:rFonts w:ascii="Verdana" w:hAnsi="Verdana"/>
          <w:b/>
          <w:sz w:val="21"/>
          <w:szCs w:val="21"/>
        </w:rPr>
      </w:pPr>
      <w:r w:rsidRPr="004E0B0C">
        <w:rPr>
          <w:rFonts w:ascii="Verdana" w:hAnsi="Verdana"/>
          <w:b/>
          <w:sz w:val="21"/>
          <w:szCs w:val="21"/>
        </w:rPr>
        <w:t>Your rights</w:t>
      </w:r>
    </w:p>
    <w:p w:rsidR="009553C7" w:rsidRDefault="009553C7" w:rsidP="009553C7">
      <w:pPr>
        <w:spacing w:after="0" w:line="240" w:lineRule="auto"/>
        <w:jc w:val="both"/>
        <w:rPr>
          <w:rFonts w:ascii="Verdana" w:hAnsi="Verdana"/>
          <w:sz w:val="21"/>
          <w:szCs w:val="21"/>
        </w:rPr>
      </w:pPr>
    </w:p>
    <w:p w:rsidR="004E0B0C" w:rsidRDefault="004E0B0C" w:rsidP="009553C7">
      <w:pPr>
        <w:spacing w:after="0" w:line="240" w:lineRule="auto"/>
        <w:jc w:val="both"/>
        <w:rPr>
          <w:rFonts w:ascii="Verdana" w:hAnsi="Verdana"/>
          <w:sz w:val="21"/>
          <w:szCs w:val="21"/>
        </w:rPr>
      </w:pPr>
      <w:r>
        <w:rPr>
          <w:rFonts w:ascii="Verdana" w:hAnsi="Verdana"/>
          <w:sz w:val="21"/>
          <w:szCs w:val="21"/>
        </w:rPr>
        <w:t>Under the General Data Protection Regulations (GDPR) and the Data Protection Act (DPA) you have a number of rights with regards to your personal data.  You have the right to request access to and rectification or erasure of your personal data, the right to restrict processing, object to processing as well as in certain circumstances the right to data portability.</w:t>
      </w:r>
    </w:p>
    <w:p w:rsidR="004E0B0C" w:rsidRDefault="004E0B0C" w:rsidP="009553C7">
      <w:pPr>
        <w:spacing w:after="0" w:line="240" w:lineRule="auto"/>
        <w:jc w:val="both"/>
        <w:rPr>
          <w:rFonts w:ascii="Verdana" w:hAnsi="Verdana"/>
          <w:sz w:val="21"/>
          <w:szCs w:val="21"/>
        </w:rPr>
      </w:pPr>
    </w:p>
    <w:p w:rsidR="004E0B0C" w:rsidRDefault="004E0B0C" w:rsidP="009553C7">
      <w:pPr>
        <w:spacing w:after="0" w:line="240" w:lineRule="auto"/>
        <w:jc w:val="both"/>
        <w:rPr>
          <w:rFonts w:ascii="Verdana" w:hAnsi="Verdana"/>
          <w:sz w:val="21"/>
          <w:szCs w:val="21"/>
        </w:rPr>
      </w:pPr>
      <w:r>
        <w:rPr>
          <w:rFonts w:ascii="Verdana" w:hAnsi="Verdana"/>
          <w:sz w:val="21"/>
          <w:szCs w:val="21"/>
        </w:rPr>
        <w:t>If you have provided consent for the processing of your data you have the right (in certain circumstances) to withdraw consent at any time which will not affect the lawfulness of the processing before your consent is withdrawn.</w:t>
      </w:r>
    </w:p>
    <w:p w:rsidR="004E0B0C" w:rsidRDefault="004E0B0C" w:rsidP="009553C7">
      <w:pPr>
        <w:spacing w:after="0" w:line="240" w:lineRule="auto"/>
        <w:jc w:val="both"/>
        <w:rPr>
          <w:rFonts w:ascii="Verdana" w:hAnsi="Verdana"/>
          <w:sz w:val="21"/>
          <w:szCs w:val="21"/>
        </w:rPr>
      </w:pPr>
    </w:p>
    <w:p w:rsidR="004E0B0C" w:rsidRDefault="004E0B0C" w:rsidP="009553C7">
      <w:pPr>
        <w:spacing w:after="0" w:line="240" w:lineRule="auto"/>
        <w:jc w:val="both"/>
        <w:rPr>
          <w:rFonts w:ascii="Verdana" w:hAnsi="Verdana"/>
          <w:sz w:val="21"/>
          <w:szCs w:val="21"/>
        </w:rPr>
      </w:pPr>
      <w:r>
        <w:rPr>
          <w:rFonts w:ascii="Verdana" w:hAnsi="Verdana"/>
          <w:sz w:val="21"/>
          <w:szCs w:val="21"/>
        </w:rPr>
        <w:t>You also have the right to make a complaint to the Information Commissioners’ Office if you believe that we have not complied with the requirements of the GDPR or DPA with regard to your personal data.</w:t>
      </w:r>
    </w:p>
    <w:p w:rsidR="00A64696" w:rsidRDefault="00A64696" w:rsidP="009553C7">
      <w:pPr>
        <w:spacing w:after="0" w:line="240" w:lineRule="auto"/>
        <w:jc w:val="both"/>
        <w:rPr>
          <w:rFonts w:ascii="Verdana" w:hAnsi="Verdana"/>
          <w:sz w:val="21"/>
          <w:szCs w:val="21"/>
        </w:rPr>
      </w:pPr>
    </w:p>
    <w:p w:rsidR="009553C7" w:rsidRPr="004E0B0C" w:rsidRDefault="009553C7" w:rsidP="009553C7">
      <w:pPr>
        <w:spacing w:after="0" w:line="240" w:lineRule="auto"/>
        <w:jc w:val="both"/>
        <w:rPr>
          <w:rFonts w:ascii="Verdana" w:hAnsi="Verdana"/>
          <w:b/>
          <w:sz w:val="21"/>
          <w:szCs w:val="21"/>
        </w:rPr>
      </w:pPr>
      <w:r w:rsidRPr="004E0B0C">
        <w:rPr>
          <w:rFonts w:ascii="Verdana" w:hAnsi="Verdana"/>
          <w:b/>
          <w:sz w:val="21"/>
          <w:szCs w:val="21"/>
        </w:rPr>
        <w:t>Further information</w:t>
      </w:r>
    </w:p>
    <w:p w:rsidR="009A1D69" w:rsidRDefault="009A1D69" w:rsidP="00A64696">
      <w:pPr>
        <w:spacing w:after="0" w:line="240" w:lineRule="auto"/>
        <w:jc w:val="both"/>
        <w:rPr>
          <w:rFonts w:ascii="Verdana" w:hAnsi="Verdana"/>
          <w:sz w:val="21"/>
          <w:szCs w:val="21"/>
        </w:rPr>
      </w:pPr>
    </w:p>
    <w:p w:rsidR="009553C7" w:rsidRDefault="009553C7" w:rsidP="00A64696">
      <w:pPr>
        <w:spacing w:after="0" w:line="240" w:lineRule="auto"/>
        <w:jc w:val="both"/>
        <w:rPr>
          <w:rFonts w:ascii="Verdana" w:hAnsi="Verdana"/>
          <w:sz w:val="21"/>
          <w:szCs w:val="21"/>
        </w:rPr>
      </w:pPr>
      <w:r w:rsidRPr="009553C7">
        <w:rPr>
          <w:rFonts w:ascii="Verdana" w:hAnsi="Verdana"/>
          <w:sz w:val="21"/>
          <w:szCs w:val="21"/>
        </w:rPr>
        <w:t xml:space="preserve">The controller for your personal data and our Data Protection Officer is the </w:t>
      </w:r>
      <w:r w:rsidR="00A64696">
        <w:rPr>
          <w:rFonts w:ascii="Verdana" w:hAnsi="Verdana"/>
          <w:sz w:val="21"/>
          <w:szCs w:val="21"/>
        </w:rPr>
        <w:t>Director of Services &amp; Facilities at Derwen College</w:t>
      </w:r>
      <w:r w:rsidR="00335632">
        <w:rPr>
          <w:rFonts w:ascii="Verdana" w:hAnsi="Verdana"/>
          <w:sz w:val="21"/>
          <w:szCs w:val="21"/>
        </w:rPr>
        <w:t>.</w:t>
      </w:r>
      <w:r w:rsidR="00A64696">
        <w:rPr>
          <w:rFonts w:ascii="Verdana" w:hAnsi="Verdana"/>
          <w:sz w:val="21"/>
          <w:szCs w:val="21"/>
        </w:rPr>
        <w:t xml:space="preserve"> </w:t>
      </w:r>
    </w:p>
    <w:p w:rsidR="00A64696" w:rsidRPr="009553C7" w:rsidRDefault="00A64696" w:rsidP="00A64696">
      <w:pPr>
        <w:spacing w:after="0" w:line="240" w:lineRule="auto"/>
        <w:jc w:val="both"/>
        <w:rPr>
          <w:rFonts w:ascii="Verdana" w:hAnsi="Verdana"/>
          <w:sz w:val="21"/>
          <w:szCs w:val="21"/>
        </w:rPr>
      </w:pPr>
    </w:p>
    <w:p w:rsidR="009553C7" w:rsidRDefault="009553C7" w:rsidP="009553C7">
      <w:pPr>
        <w:spacing w:after="0" w:line="240" w:lineRule="auto"/>
        <w:jc w:val="both"/>
        <w:rPr>
          <w:rFonts w:ascii="Verdana" w:hAnsi="Verdana"/>
          <w:sz w:val="21"/>
          <w:szCs w:val="21"/>
        </w:rPr>
      </w:pPr>
      <w:r w:rsidRPr="009553C7">
        <w:rPr>
          <w:rFonts w:ascii="Verdana" w:hAnsi="Verdana"/>
          <w:sz w:val="21"/>
          <w:szCs w:val="21"/>
        </w:rPr>
        <w:t xml:space="preserve">Please contact </w:t>
      </w:r>
      <w:r w:rsidR="00A64696">
        <w:rPr>
          <w:rFonts w:ascii="Verdana" w:hAnsi="Verdana"/>
          <w:sz w:val="21"/>
          <w:szCs w:val="21"/>
        </w:rPr>
        <w:t xml:space="preserve">the Human Resources department if you have </w:t>
      </w:r>
      <w:r w:rsidRPr="009553C7">
        <w:rPr>
          <w:rFonts w:ascii="Verdana" w:hAnsi="Verdana"/>
          <w:sz w:val="21"/>
          <w:szCs w:val="21"/>
        </w:rPr>
        <w:t>any concerns or questions about the above information or you wis</w:t>
      </w:r>
      <w:r w:rsidR="00A64696">
        <w:rPr>
          <w:rFonts w:ascii="Verdana" w:hAnsi="Verdana"/>
          <w:sz w:val="21"/>
          <w:szCs w:val="21"/>
        </w:rPr>
        <w:t xml:space="preserve">h to ask us not to process your </w:t>
      </w:r>
      <w:r w:rsidRPr="009553C7">
        <w:rPr>
          <w:rFonts w:ascii="Verdana" w:hAnsi="Verdana"/>
          <w:sz w:val="21"/>
          <w:szCs w:val="21"/>
        </w:rPr>
        <w:t xml:space="preserve">personal data for particular purposes or to erase your data. Where you </w:t>
      </w:r>
      <w:r w:rsidR="00A64696">
        <w:rPr>
          <w:rFonts w:ascii="Verdana" w:hAnsi="Verdana"/>
          <w:sz w:val="21"/>
          <w:szCs w:val="21"/>
        </w:rPr>
        <w:t xml:space="preserve">have specific requests relating </w:t>
      </w:r>
      <w:r w:rsidRPr="009553C7">
        <w:rPr>
          <w:rFonts w:ascii="Verdana" w:hAnsi="Verdana"/>
          <w:sz w:val="21"/>
          <w:szCs w:val="21"/>
        </w:rPr>
        <w:t>to how we manage your data, we will endeavour to resolve these, bu</w:t>
      </w:r>
      <w:r w:rsidR="00A64696">
        <w:rPr>
          <w:rFonts w:ascii="Verdana" w:hAnsi="Verdana"/>
          <w:sz w:val="21"/>
          <w:szCs w:val="21"/>
        </w:rPr>
        <w:t xml:space="preserve">t please note that there may be </w:t>
      </w:r>
      <w:r w:rsidRPr="009553C7">
        <w:rPr>
          <w:rFonts w:ascii="Verdana" w:hAnsi="Verdana"/>
          <w:sz w:val="21"/>
          <w:szCs w:val="21"/>
        </w:rPr>
        <w:t>circumstances where we cannot comply with specific requests.</w:t>
      </w:r>
    </w:p>
    <w:p w:rsidR="00A64696" w:rsidRDefault="00A64696" w:rsidP="009553C7">
      <w:pPr>
        <w:spacing w:after="0" w:line="240" w:lineRule="auto"/>
        <w:jc w:val="both"/>
        <w:rPr>
          <w:rFonts w:ascii="Verdana" w:hAnsi="Verdana"/>
          <w:sz w:val="21"/>
          <w:szCs w:val="21"/>
        </w:rPr>
      </w:pPr>
    </w:p>
    <w:sectPr w:rsidR="00A64696" w:rsidSect="009A1D69">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15E8"/>
    <w:multiLevelType w:val="hybridMultilevel"/>
    <w:tmpl w:val="3A1C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23265"/>
    <w:multiLevelType w:val="hybridMultilevel"/>
    <w:tmpl w:val="2476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536DC"/>
    <w:multiLevelType w:val="hybridMultilevel"/>
    <w:tmpl w:val="AF74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543F3"/>
    <w:multiLevelType w:val="hybridMultilevel"/>
    <w:tmpl w:val="E394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B5"/>
    <w:rsid w:val="000E32B5"/>
    <w:rsid w:val="00127ACC"/>
    <w:rsid w:val="00183615"/>
    <w:rsid w:val="001D0123"/>
    <w:rsid w:val="00335632"/>
    <w:rsid w:val="004E0B0C"/>
    <w:rsid w:val="005649A8"/>
    <w:rsid w:val="00781137"/>
    <w:rsid w:val="007C127F"/>
    <w:rsid w:val="009553C7"/>
    <w:rsid w:val="0095612A"/>
    <w:rsid w:val="009A1D69"/>
    <w:rsid w:val="00A64696"/>
    <w:rsid w:val="00AA64F5"/>
    <w:rsid w:val="00B321E7"/>
    <w:rsid w:val="00C53AA6"/>
    <w:rsid w:val="00D126D0"/>
    <w:rsid w:val="00D8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F14"/>
  <w15:chartTrackingRefBased/>
  <w15:docId w15:val="{DB9201E6-5668-4AA5-823D-C0C57E62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59E34B86</Template>
  <TotalTime>6</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Derwen College</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Bellis</dc:creator>
  <cp:keywords/>
  <dc:description/>
  <cp:lastModifiedBy>Sarah Manford</cp:lastModifiedBy>
  <cp:revision>4</cp:revision>
  <cp:lastPrinted>2018-05-02T19:54:00Z</cp:lastPrinted>
  <dcterms:created xsi:type="dcterms:W3CDTF">2018-05-24T15:01:00Z</dcterms:created>
  <dcterms:modified xsi:type="dcterms:W3CDTF">2019-10-02T15:59:00Z</dcterms:modified>
</cp:coreProperties>
</file>